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0117" w:rsidRDefault="00C804E2">
      <w:pPr>
        <w:rPr>
          <w:sz w:val="36"/>
          <w:szCs w:val="36"/>
        </w:rPr>
      </w:pPr>
      <w:bookmarkStart w:id="0" w:name="_GoBack"/>
      <w:bookmarkEnd w:id="0"/>
      <w:r>
        <w:rPr>
          <w:sz w:val="36"/>
          <w:szCs w:val="36"/>
        </w:rPr>
        <w:t xml:space="preserve">Vedtægter for Helsingør Gymnasium </w:t>
      </w:r>
    </w:p>
    <w:p w14:paraId="00000002" w14:textId="77777777" w:rsidR="009A0117" w:rsidRDefault="009A0117"/>
    <w:p w14:paraId="00000003" w14:textId="77777777" w:rsidR="009A0117" w:rsidRDefault="009A0117"/>
    <w:p w14:paraId="00000004" w14:textId="77777777" w:rsidR="009A0117" w:rsidRDefault="009A0117"/>
    <w:p w14:paraId="00000005" w14:textId="77777777" w:rsidR="009A0117" w:rsidRDefault="00C804E2">
      <w:pPr>
        <w:rPr>
          <w:b/>
          <w:sz w:val="24"/>
          <w:szCs w:val="24"/>
        </w:rPr>
      </w:pPr>
      <w:r>
        <w:rPr>
          <w:b/>
          <w:sz w:val="24"/>
          <w:szCs w:val="24"/>
        </w:rPr>
        <w:t xml:space="preserve">Kapitel 1: Navn, hjemsted og formål </w:t>
      </w:r>
    </w:p>
    <w:p w14:paraId="00000006" w14:textId="77777777" w:rsidR="009A0117" w:rsidRDefault="009A0117">
      <w:pPr>
        <w:rPr>
          <w:sz w:val="24"/>
          <w:szCs w:val="24"/>
        </w:rPr>
      </w:pPr>
    </w:p>
    <w:p w14:paraId="00000007" w14:textId="77777777" w:rsidR="009A0117" w:rsidRDefault="00C804E2">
      <w:pPr>
        <w:rPr>
          <w:sz w:val="24"/>
          <w:szCs w:val="24"/>
        </w:rPr>
      </w:pPr>
      <w:r>
        <w:rPr>
          <w:sz w:val="24"/>
          <w:szCs w:val="24"/>
        </w:rPr>
        <w:t xml:space="preserve">§ 1 Helsingør Gymnasium er en selvejende institution inden for den offentlige forvaltning med hjemsted i Helsingør Kommune, Region Hovedstaden, og omfattet af Lov om institutioner for alemgymnasiale uddannelser og </w:t>
      </w:r>
      <w:proofErr w:type="gramStart"/>
      <w:r>
        <w:rPr>
          <w:sz w:val="24"/>
          <w:szCs w:val="24"/>
        </w:rPr>
        <w:t>almen</w:t>
      </w:r>
      <w:proofErr w:type="gramEnd"/>
      <w:r>
        <w:rPr>
          <w:sz w:val="24"/>
          <w:szCs w:val="24"/>
        </w:rPr>
        <w:t xml:space="preserve"> voksenuddannelser mv. </w:t>
      </w:r>
    </w:p>
    <w:p w14:paraId="00000008" w14:textId="77777777" w:rsidR="009A0117" w:rsidRDefault="00C804E2">
      <w:pPr>
        <w:rPr>
          <w:sz w:val="24"/>
          <w:szCs w:val="24"/>
        </w:rPr>
      </w:pPr>
      <w:r>
        <w:rPr>
          <w:sz w:val="24"/>
          <w:szCs w:val="24"/>
        </w:rPr>
        <w:t>Institutionen</w:t>
      </w:r>
      <w:r>
        <w:rPr>
          <w:sz w:val="24"/>
          <w:szCs w:val="24"/>
        </w:rPr>
        <w:t>s CVR-nummer er 29 54 62 74.</w:t>
      </w:r>
    </w:p>
    <w:p w14:paraId="00000009" w14:textId="77777777" w:rsidR="009A0117" w:rsidRDefault="009A0117">
      <w:pPr>
        <w:rPr>
          <w:sz w:val="24"/>
          <w:szCs w:val="24"/>
        </w:rPr>
      </w:pPr>
    </w:p>
    <w:p w14:paraId="0000000A" w14:textId="77777777" w:rsidR="009A0117" w:rsidRDefault="00C804E2">
      <w:pPr>
        <w:rPr>
          <w:sz w:val="24"/>
          <w:szCs w:val="24"/>
        </w:rPr>
      </w:pPr>
      <w:r>
        <w:rPr>
          <w:sz w:val="24"/>
          <w:szCs w:val="24"/>
        </w:rPr>
        <w:t xml:space="preserve">§ 2 Institutionen er oprettet den 1. januar 2007 ved Helsingør Gymnasiums overgang fra at være en amtskommunal institution til en selvejende institution som led i kommunalreformen. </w:t>
      </w:r>
    </w:p>
    <w:p w14:paraId="0000000B" w14:textId="77777777" w:rsidR="009A0117" w:rsidRDefault="009A0117">
      <w:pPr>
        <w:rPr>
          <w:sz w:val="24"/>
          <w:szCs w:val="24"/>
        </w:rPr>
      </w:pPr>
    </w:p>
    <w:p w14:paraId="0000000C" w14:textId="77777777" w:rsidR="009A0117" w:rsidRDefault="00C804E2">
      <w:pPr>
        <w:rPr>
          <w:sz w:val="24"/>
          <w:szCs w:val="24"/>
        </w:rPr>
      </w:pPr>
      <w:r>
        <w:rPr>
          <w:sz w:val="24"/>
          <w:szCs w:val="24"/>
        </w:rPr>
        <w:t>§ 3 Institutionens formål er i overensstemm</w:t>
      </w:r>
      <w:r>
        <w:rPr>
          <w:sz w:val="24"/>
          <w:szCs w:val="24"/>
        </w:rPr>
        <w:t xml:space="preserve">else med dens udbudsgodkendelser og lovgivningen for at udbyde gymnasiale uddannelse. Institutionens aktuelle udbud af uddannelser fremgår af det til vedtægten bilag med bestyrelsens underskrifter. </w:t>
      </w:r>
    </w:p>
    <w:p w14:paraId="0000000D" w14:textId="77777777" w:rsidR="009A0117" w:rsidRDefault="009A0117">
      <w:pPr>
        <w:rPr>
          <w:sz w:val="24"/>
          <w:szCs w:val="24"/>
        </w:rPr>
      </w:pPr>
    </w:p>
    <w:p w14:paraId="0000000E" w14:textId="77777777" w:rsidR="009A0117" w:rsidRDefault="00C804E2">
      <w:pPr>
        <w:rPr>
          <w:sz w:val="24"/>
          <w:szCs w:val="24"/>
        </w:rPr>
      </w:pPr>
      <w:r>
        <w:rPr>
          <w:sz w:val="24"/>
          <w:szCs w:val="24"/>
        </w:rPr>
        <w:t>Stk. 2. Institutionen kan i tilknytning til uddannelsern</w:t>
      </w:r>
      <w:r>
        <w:rPr>
          <w:sz w:val="24"/>
          <w:szCs w:val="24"/>
        </w:rPr>
        <w:t>e, jf. stk. 1, gennemføre indtægtsdækket virksomhed i overensstemmelse med budgetvejledningens regler herom og de regler herom, som er fastsat af Børne- og Undervisningsministeren.</w:t>
      </w:r>
    </w:p>
    <w:p w14:paraId="0000000F" w14:textId="77777777" w:rsidR="009A0117" w:rsidRDefault="009A0117">
      <w:pPr>
        <w:rPr>
          <w:sz w:val="24"/>
          <w:szCs w:val="24"/>
        </w:rPr>
      </w:pPr>
    </w:p>
    <w:p w14:paraId="00000010" w14:textId="77777777" w:rsidR="009A0117" w:rsidRDefault="009A0117">
      <w:pPr>
        <w:rPr>
          <w:sz w:val="24"/>
          <w:szCs w:val="24"/>
        </w:rPr>
      </w:pPr>
    </w:p>
    <w:p w14:paraId="00000011" w14:textId="77777777" w:rsidR="009A0117" w:rsidRDefault="00C804E2">
      <w:pPr>
        <w:rPr>
          <w:b/>
          <w:sz w:val="24"/>
          <w:szCs w:val="24"/>
        </w:rPr>
      </w:pPr>
      <w:r>
        <w:rPr>
          <w:b/>
          <w:sz w:val="24"/>
          <w:szCs w:val="24"/>
        </w:rPr>
        <w:t xml:space="preserve">Kapitel 2: Bestyrelsens sammensætning </w:t>
      </w:r>
    </w:p>
    <w:p w14:paraId="00000012" w14:textId="77777777" w:rsidR="009A0117" w:rsidRDefault="009A0117">
      <w:pPr>
        <w:rPr>
          <w:sz w:val="24"/>
          <w:szCs w:val="24"/>
        </w:rPr>
      </w:pPr>
    </w:p>
    <w:p w14:paraId="00000013" w14:textId="77777777" w:rsidR="009A0117" w:rsidRDefault="00C804E2">
      <w:pPr>
        <w:rPr>
          <w:sz w:val="24"/>
          <w:szCs w:val="24"/>
        </w:rPr>
      </w:pPr>
      <w:r>
        <w:rPr>
          <w:sz w:val="24"/>
          <w:szCs w:val="24"/>
        </w:rPr>
        <w:t>§ 4 Institutionen ledes af en bes</w:t>
      </w:r>
      <w:r>
        <w:rPr>
          <w:sz w:val="24"/>
          <w:szCs w:val="24"/>
        </w:rPr>
        <w:t xml:space="preserve">tyrelse på 7 medlemmer med stemmeret. Desuden har bestyrelsen 2 medlemmer uden stemmeret. Medlemmer med stemmeret skal være myndige. </w:t>
      </w:r>
    </w:p>
    <w:p w14:paraId="00000014" w14:textId="77777777" w:rsidR="009A0117" w:rsidRDefault="009A0117">
      <w:pPr>
        <w:rPr>
          <w:sz w:val="24"/>
          <w:szCs w:val="24"/>
        </w:rPr>
      </w:pPr>
    </w:p>
    <w:p w14:paraId="00000015" w14:textId="77777777" w:rsidR="009A0117" w:rsidRDefault="00C804E2">
      <w:pPr>
        <w:rPr>
          <w:sz w:val="24"/>
          <w:szCs w:val="24"/>
        </w:rPr>
      </w:pPr>
      <w:r>
        <w:rPr>
          <w:sz w:val="24"/>
          <w:szCs w:val="24"/>
        </w:rPr>
        <w:t>Stk.</w:t>
      </w:r>
      <w:proofErr w:type="gramStart"/>
      <w:r>
        <w:rPr>
          <w:sz w:val="24"/>
          <w:szCs w:val="24"/>
        </w:rPr>
        <w:t>2  Bestyrelsen</w:t>
      </w:r>
      <w:proofErr w:type="gramEnd"/>
      <w:r>
        <w:rPr>
          <w:sz w:val="24"/>
          <w:szCs w:val="24"/>
        </w:rPr>
        <w:t xml:space="preserve"> sammensættes således: </w:t>
      </w:r>
    </w:p>
    <w:p w14:paraId="00000016" w14:textId="77777777" w:rsidR="009A0117" w:rsidRDefault="009A0117">
      <w:pPr>
        <w:rPr>
          <w:sz w:val="24"/>
          <w:szCs w:val="24"/>
        </w:rPr>
      </w:pPr>
    </w:p>
    <w:p w14:paraId="00000017" w14:textId="77777777" w:rsidR="009A0117" w:rsidRDefault="00C804E2">
      <w:pPr>
        <w:numPr>
          <w:ilvl w:val="0"/>
          <w:numId w:val="1"/>
        </w:numPr>
        <w:rPr>
          <w:sz w:val="24"/>
          <w:szCs w:val="24"/>
        </w:rPr>
      </w:pPr>
      <w:r>
        <w:rPr>
          <w:sz w:val="24"/>
          <w:szCs w:val="24"/>
        </w:rPr>
        <w:t xml:space="preserve">5 udefrakommende medlemmer med stemmeret </w:t>
      </w:r>
    </w:p>
    <w:p w14:paraId="00000018" w14:textId="77777777" w:rsidR="009A0117" w:rsidRDefault="009A0117">
      <w:pPr>
        <w:ind w:left="720"/>
        <w:rPr>
          <w:sz w:val="24"/>
          <w:szCs w:val="24"/>
        </w:rPr>
      </w:pPr>
    </w:p>
    <w:p w14:paraId="00000019" w14:textId="77777777" w:rsidR="009A0117" w:rsidRDefault="00C804E2">
      <w:pPr>
        <w:numPr>
          <w:ilvl w:val="1"/>
          <w:numId w:val="1"/>
        </w:numPr>
        <w:rPr>
          <w:sz w:val="24"/>
          <w:szCs w:val="24"/>
        </w:rPr>
      </w:pPr>
      <w:r>
        <w:rPr>
          <w:sz w:val="24"/>
          <w:szCs w:val="24"/>
        </w:rPr>
        <w:t xml:space="preserve">1 medlem med erfaring fra </w:t>
      </w:r>
      <w:proofErr w:type="gramStart"/>
      <w:r>
        <w:rPr>
          <w:sz w:val="24"/>
          <w:szCs w:val="24"/>
        </w:rPr>
        <w:t>grundskol</w:t>
      </w:r>
      <w:r>
        <w:rPr>
          <w:sz w:val="24"/>
          <w:szCs w:val="24"/>
        </w:rPr>
        <w:t>e sektoren</w:t>
      </w:r>
      <w:proofErr w:type="gramEnd"/>
      <w:r>
        <w:rPr>
          <w:sz w:val="24"/>
          <w:szCs w:val="24"/>
        </w:rPr>
        <w:t>, der udpeges af skolelederne i Helsingør Kommune.</w:t>
      </w:r>
    </w:p>
    <w:p w14:paraId="0000001A" w14:textId="77777777" w:rsidR="009A0117" w:rsidRDefault="00C804E2">
      <w:pPr>
        <w:numPr>
          <w:ilvl w:val="1"/>
          <w:numId w:val="1"/>
        </w:numPr>
        <w:rPr>
          <w:sz w:val="24"/>
          <w:szCs w:val="24"/>
        </w:rPr>
      </w:pPr>
      <w:r>
        <w:rPr>
          <w:sz w:val="24"/>
          <w:szCs w:val="24"/>
        </w:rPr>
        <w:t xml:space="preserve">1 medlem med erfaring fra de videregående uddannelser, der udpeges af Danske Universiteter. </w:t>
      </w:r>
    </w:p>
    <w:p w14:paraId="0000001B" w14:textId="77777777" w:rsidR="009A0117" w:rsidRDefault="00C804E2">
      <w:pPr>
        <w:numPr>
          <w:ilvl w:val="1"/>
          <w:numId w:val="1"/>
        </w:numPr>
        <w:rPr>
          <w:sz w:val="24"/>
          <w:szCs w:val="24"/>
        </w:rPr>
      </w:pPr>
      <w:r>
        <w:rPr>
          <w:sz w:val="24"/>
          <w:szCs w:val="24"/>
        </w:rPr>
        <w:t>1 medlem, der udpeges af kommunalbestyrelsen for Helsingør Kommune.</w:t>
      </w:r>
    </w:p>
    <w:p w14:paraId="0000001C" w14:textId="77777777" w:rsidR="009A0117" w:rsidRDefault="009A0117">
      <w:pPr>
        <w:ind w:left="1440"/>
        <w:rPr>
          <w:sz w:val="24"/>
          <w:szCs w:val="24"/>
        </w:rPr>
      </w:pPr>
    </w:p>
    <w:p w14:paraId="0000001D" w14:textId="77777777" w:rsidR="009A0117" w:rsidRDefault="00C804E2">
      <w:pPr>
        <w:ind w:left="1440"/>
        <w:rPr>
          <w:sz w:val="24"/>
          <w:szCs w:val="24"/>
        </w:rPr>
      </w:pPr>
      <w:r>
        <w:rPr>
          <w:sz w:val="24"/>
          <w:szCs w:val="24"/>
        </w:rPr>
        <w:t xml:space="preserve">2 medlemmer udpeges ved selvsupplering </w:t>
      </w:r>
    </w:p>
    <w:p w14:paraId="0000001E" w14:textId="77777777" w:rsidR="009A0117" w:rsidRDefault="00C804E2">
      <w:pPr>
        <w:numPr>
          <w:ilvl w:val="1"/>
          <w:numId w:val="1"/>
        </w:numPr>
        <w:rPr>
          <w:sz w:val="24"/>
          <w:szCs w:val="24"/>
        </w:rPr>
      </w:pPr>
      <w:r>
        <w:rPr>
          <w:sz w:val="24"/>
          <w:szCs w:val="24"/>
        </w:rPr>
        <w:lastRenderedPageBreak/>
        <w:t>1 medlem med erfaring indenfor ledelse, organisation og økonomi, herunder vurdering af budgetter og regnskaber.</w:t>
      </w:r>
    </w:p>
    <w:p w14:paraId="0000001F" w14:textId="77777777" w:rsidR="009A0117" w:rsidRDefault="00C804E2">
      <w:pPr>
        <w:numPr>
          <w:ilvl w:val="1"/>
          <w:numId w:val="1"/>
        </w:numPr>
        <w:rPr>
          <w:sz w:val="24"/>
          <w:szCs w:val="24"/>
        </w:rPr>
      </w:pPr>
      <w:r>
        <w:rPr>
          <w:sz w:val="24"/>
          <w:szCs w:val="24"/>
        </w:rPr>
        <w:t>1 medlem med erfaring fra arbejde med uddannelse og unge.</w:t>
      </w:r>
    </w:p>
    <w:p w14:paraId="00000020" w14:textId="77777777" w:rsidR="009A0117" w:rsidRDefault="00C804E2">
      <w:pPr>
        <w:ind w:firstLine="720"/>
        <w:rPr>
          <w:sz w:val="24"/>
          <w:szCs w:val="24"/>
        </w:rPr>
      </w:pPr>
      <w:r>
        <w:rPr>
          <w:sz w:val="24"/>
          <w:szCs w:val="24"/>
        </w:rPr>
        <w:t xml:space="preserve"> </w:t>
      </w:r>
    </w:p>
    <w:p w14:paraId="00000021" w14:textId="77777777" w:rsidR="009A0117" w:rsidRDefault="00C804E2">
      <w:pPr>
        <w:numPr>
          <w:ilvl w:val="0"/>
          <w:numId w:val="1"/>
        </w:numPr>
        <w:pBdr>
          <w:top w:val="nil"/>
          <w:left w:val="nil"/>
          <w:bottom w:val="nil"/>
          <w:right w:val="nil"/>
          <w:between w:val="nil"/>
        </w:pBdr>
        <w:rPr>
          <w:sz w:val="24"/>
          <w:szCs w:val="24"/>
        </w:rPr>
      </w:pPr>
      <w:r>
        <w:rPr>
          <w:sz w:val="24"/>
          <w:szCs w:val="24"/>
        </w:rPr>
        <w:t>1 medlem med stemmeret og 1 medlem uden stem</w:t>
      </w:r>
      <w:r>
        <w:rPr>
          <w:sz w:val="24"/>
          <w:szCs w:val="24"/>
        </w:rPr>
        <w:t>meret, der udpeges af elevrådet blandt deltagere i uddannelse ved institutionen. Elevrådet tager ved udpegningen stilling til, hvilket medlem, som er fyldt 18 år, der har stemmeret.</w:t>
      </w:r>
    </w:p>
    <w:p w14:paraId="00000022" w14:textId="77777777" w:rsidR="009A0117" w:rsidRDefault="009A0117">
      <w:pPr>
        <w:pBdr>
          <w:top w:val="nil"/>
          <w:left w:val="nil"/>
          <w:bottom w:val="nil"/>
          <w:right w:val="nil"/>
          <w:between w:val="nil"/>
        </w:pBdr>
        <w:rPr>
          <w:sz w:val="24"/>
          <w:szCs w:val="24"/>
        </w:rPr>
      </w:pPr>
    </w:p>
    <w:p w14:paraId="00000023" w14:textId="77777777" w:rsidR="009A0117" w:rsidRDefault="00C804E2">
      <w:pPr>
        <w:numPr>
          <w:ilvl w:val="0"/>
          <w:numId w:val="1"/>
        </w:numPr>
        <w:pBdr>
          <w:top w:val="nil"/>
          <w:left w:val="nil"/>
          <w:bottom w:val="nil"/>
          <w:right w:val="nil"/>
          <w:between w:val="nil"/>
        </w:pBdr>
        <w:rPr>
          <w:sz w:val="24"/>
          <w:szCs w:val="24"/>
        </w:rPr>
      </w:pPr>
      <w:r>
        <w:rPr>
          <w:sz w:val="24"/>
          <w:szCs w:val="24"/>
        </w:rPr>
        <w:t>1 medlem med stemmeret og 1 medlem uden stemmeret, der udpeges af og blan</w:t>
      </w:r>
      <w:r>
        <w:rPr>
          <w:sz w:val="24"/>
          <w:szCs w:val="24"/>
        </w:rPr>
        <w:t>dt institutionens medarbejdere. Medarbejderne tager ved udpegningen stilling til, hvilket medlem der har stemmeret.</w:t>
      </w:r>
    </w:p>
    <w:p w14:paraId="00000024" w14:textId="77777777" w:rsidR="009A0117" w:rsidRDefault="009A0117">
      <w:pPr>
        <w:pBdr>
          <w:top w:val="nil"/>
          <w:left w:val="nil"/>
          <w:bottom w:val="nil"/>
          <w:right w:val="nil"/>
          <w:between w:val="nil"/>
        </w:pBdr>
        <w:rPr>
          <w:sz w:val="24"/>
          <w:szCs w:val="24"/>
        </w:rPr>
      </w:pPr>
    </w:p>
    <w:p w14:paraId="00000025" w14:textId="77777777" w:rsidR="009A0117" w:rsidRDefault="00C804E2">
      <w:pPr>
        <w:pBdr>
          <w:top w:val="nil"/>
          <w:left w:val="nil"/>
          <w:bottom w:val="nil"/>
          <w:right w:val="nil"/>
          <w:between w:val="nil"/>
        </w:pBdr>
        <w:rPr>
          <w:sz w:val="24"/>
          <w:szCs w:val="24"/>
        </w:rPr>
      </w:pPr>
      <w:r>
        <w:rPr>
          <w:sz w:val="24"/>
          <w:szCs w:val="24"/>
        </w:rPr>
        <w:t>Stk. 3. Bestyrelsen bør have en ligelig sammensætning af kvinder og mænd.</w:t>
      </w:r>
    </w:p>
    <w:p w14:paraId="00000026" w14:textId="77777777" w:rsidR="009A0117" w:rsidRDefault="009A0117">
      <w:pPr>
        <w:pBdr>
          <w:top w:val="nil"/>
          <w:left w:val="nil"/>
          <w:bottom w:val="nil"/>
          <w:right w:val="nil"/>
          <w:between w:val="nil"/>
        </w:pBdr>
        <w:rPr>
          <w:sz w:val="24"/>
          <w:szCs w:val="24"/>
        </w:rPr>
      </w:pPr>
    </w:p>
    <w:p w14:paraId="00000027" w14:textId="77777777" w:rsidR="009A0117" w:rsidRDefault="00C804E2">
      <w:pPr>
        <w:pBdr>
          <w:top w:val="nil"/>
          <w:left w:val="nil"/>
          <w:bottom w:val="nil"/>
          <w:right w:val="nil"/>
          <w:between w:val="nil"/>
        </w:pBdr>
        <w:rPr>
          <w:sz w:val="24"/>
          <w:szCs w:val="24"/>
        </w:rPr>
      </w:pPr>
      <w:r>
        <w:rPr>
          <w:sz w:val="24"/>
          <w:szCs w:val="24"/>
        </w:rPr>
        <w:t>Stk. 4. Medarbejdere og deltagere i uddannelse ved institutionen</w:t>
      </w:r>
      <w:r>
        <w:rPr>
          <w:sz w:val="24"/>
          <w:szCs w:val="24"/>
        </w:rPr>
        <w:t xml:space="preserve"> kan ikke efter stk. 2, nr. 1, udpeges som udefrakommende medlemmer af bestyrelsen.</w:t>
      </w:r>
    </w:p>
    <w:p w14:paraId="00000028" w14:textId="77777777" w:rsidR="009A0117" w:rsidRDefault="009A0117">
      <w:pPr>
        <w:pBdr>
          <w:top w:val="nil"/>
          <w:left w:val="nil"/>
          <w:bottom w:val="nil"/>
          <w:right w:val="nil"/>
          <w:between w:val="nil"/>
        </w:pBdr>
        <w:rPr>
          <w:sz w:val="24"/>
          <w:szCs w:val="24"/>
        </w:rPr>
      </w:pPr>
    </w:p>
    <w:p w14:paraId="00000029" w14:textId="77777777" w:rsidR="009A0117" w:rsidRDefault="00C804E2">
      <w:pPr>
        <w:pBdr>
          <w:top w:val="nil"/>
          <w:left w:val="nil"/>
          <w:bottom w:val="nil"/>
          <w:right w:val="nil"/>
          <w:between w:val="nil"/>
        </w:pBdr>
        <w:rPr>
          <w:sz w:val="24"/>
          <w:szCs w:val="24"/>
        </w:rPr>
      </w:pPr>
      <w:r>
        <w:rPr>
          <w:sz w:val="24"/>
          <w:szCs w:val="24"/>
        </w:rPr>
        <w:t>Stk. 5. Institutionens leder, jf. § 15, der er bestyrelsens sekretær, deltager i bestyrelsesmøderne uden stemmeret.</w:t>
      </w:r>
    </w:p>
    <w:p w14:paraId="0000002A" w14:textId="77777777" w:rsidR="009A0117" w:rsidRDefault="009A0117">
      <w:pPr>
        <w:pBdr>
          <w:top w:val="nil"/>
          <w:left w:val="nil"/>
          <w:bottom w:val="nil"/>
          <w:right w:val="nil"/>
          <w:between w:val="nil"/>
        </w:pBdr>
        <w:rPr>
          <w:sz w:val="24"/>
          <w:szCs w:val="24"/>
        </w:rPr>
      </w:pPr>
    </w:p>
    <w:p w14:paraId="0000002B" w14:textId="77777777" w:rsidR="009A0117" w:rsidRDefault="00C804E2">
      <w:pPr>
        <w:pBdr>
          <w:top w:val="nil"/>
          <w:left w:val="nil"/>
          <w:bottom w:val="nil"/>
          <w:right w:val="nil"/>
          <w:between w:val="nil"/>
        </w:pBdr>
        <w:rPr>
          <w:sz w:val="24"/>
          <w:szCs w:val="24"/>
        </w:rPr>
      </w:pPr>
      <w:r>
        <w:rPr>
          <w:sz w:val="24"/>
          <w:szCs w:val="24"/>
        </w:rPr>
        <w:t>§ 5. Blandt de udefrakommende medlemmer, jf. § 4, stk.</w:t>
      </w:r>
      <w:r>
        <w:rPr>
          <w:sz w:val="24"/>
          <w:szCs w:val="24"/>
        </w:rPr>
        <w:t xml:space="preserve"> 2, nr. 1, skal der være medlemmer, der har erfaring fra erhvervsliv, grundskole sektor og den videregående uddannelsessektor.</w:t>
      </w:r>
    </w:p>
    <w:p w14:paraId="0000002C" w14:textId="77777777" w:rsidR="009A0117" w:rsidRDefault="009A0117">
      <w:pPr>
        <w:pBdr>
          <w:top w:val="nil"/>
          <w:left w:val="nil"/>
          <w:bottom w:val="nil"/>
          <w:right w:val="nil"/>
          <w:between w:val="nil"/>
        </w:pBdr>
        <w:rPr>
          <w:sz w:val="24"/>
          <w:szCs w:val="24"/>
        </w:rPr>
      </w:pPr>
    </w:p>
    <w:p w14:paraId="0000002D" w14:textId="77777777" w:rsidR="009A0117" w:rsidRDefault="00C804E2">
      <w:pPr>
        <w:pBdr>
          <w:top w:val="nil"/>
          <w:left w:val="nil"/>
          <w:bottom w:val="nil"/>
          <w:right w:val="nil"/>
          <w:between w:val="nil"/>
        </w:pBdr>
        <w:rPr>
          <w:sz w:val="24"/>
          <w:szCs w:val="24"/>
        </w:rPr>
      </w:pPr>
      <w:r>
        <w:rPr>
          <w:sz w:val="24"/>
          <w:szCs w:val="24"/>
        </w:rPr>
        <w:t>Stk. 2. De udefrakommende medlemmer udpeges i deres personlige egenskab og skal tilsammen have erfaring med uddannelsesudvikling, kvalitetssikring, ledelse, organisation og økonomi, herunder vurdering af budgetter og regnskaber samt uddannelseskvalitet.</w:t>
      </w:r>
    </w:p>
    <w:p w14:paraId="0000002E" w14:textId="77777777" w:rsidR="009A0117" w:rsidRDefault="009A0117">
      <w:pPr>
        <w:pBdr>
          <w:top w:val="nil"/>
          <w:left w:val="nil"/>
          <w:bottom w:val="nil"/>
          <w:right w:val="nil"/>
          <w:between w:val="nil"/>
        </w:pBdr>
        <w:rPr>
          <w:sz w:val="24"/>
          <w:szCs w:val="24"/>
        </w:rPr>
      </w:pPr>
    </w:p>
    <w:p w14:paraId="0000002F" w14:textId="77777777" w:rsidR="009A0117" w:rsidRDefault="00C804E2">
      <w:pPr>
        <w:pBdr>
          <w:top w:val="nil"/>
          <w:left w:val="nil"/>
          <w:bottom w:val="nil"/>
          <w:right w:val="nil"/>
          <w:between w:val="nil"/>
        </w:pBdr>
        <w:rPr>
          <w:sz w:val="24"/>
          <w:szCs w:val="24"/>
        </w:rPr>
      </w:pPr>
      <w:r>
        <w:rPr>
          <w:sz w:val="24"/>
          <w:szCs w:val="24"/>
        </w:rPr>
        <w:t>§</w:t>
      </w:r>
      <w:r>
        <w:rPr>
          <w:sz w:val="24"/>
          <w:szCs w:val="24"/>
        </w:rPr>
        <w:t xml:space="preserve"> 6. Bestyrelsens funktionsperiode er 4 år løbende fra førstkommende 1. maj efter at valg til kommunalbestyrelser har været afholdt.</w:t>
      </w:r>
    </w:p>
    <w:p w14:paraId="00000030" w14:textId="77777777" w:rsidR="009A0117" w:rsidRDefault="009A0117">
      <w:pPr>
        <w:pBdr>
          <w:top w:val="nil"/>
          <w:left w:val="nil"/>
          <w:bottom w:val="nil"/>
          <w:right w:val="nil"/>
          <w:between w:val="nil"/>
        </w:pBdr>
        <w:rPr>
          <w:sz w:val="24"/>
          <w:szCs w:val="24"/>
        </w:rPr>
      </w:pPr>
    </w:p>
    <w:p w14:paraId="00000031" w14:textId="77777777" w:rsidR="009A0117" w:rsidRDefault="00C804E2">
      <w:pPr>
        <w:pBdr>
          <w:top w:val="nil"/>
          <w:left w:val="nil"/>
          <w:bottom w:val="nil"/>
          <w:right w:val="nil"/>
          <w:between w:val="nil"/>
        </w:pBdr>
        <w:rPr>
          <w:sz w:val="24"/>
          <w:szCs w:val="24"/>
        </w:rPr>
      </w:pPr>
      <w:r>
        <w:rPr>
          <w:sz w:val="24"/>
          <w:szCs w:val="24"/>
        </w:rPr>
        <w:t xml:space="preserve">Stk. 2. Genudpegning kan finde sted op til 2 gange. For medlemmer, der er udpeget ved selvsupplering, kan genudpegning dog </w:t>
      </w:r>
      <w:r>
        <w:rPr>
          <w:sz w:val="24"/>
          <w:szCs w:val="24"/>
        </w:rPr>
        <w:t xml:space="preserve">kun finde sted én gang. </w:t>
      </w:r>
    </w:p>
    <w:p w14:paraId="00000032" w14:textId="77777777" w:rsidR="009A0117" w:rsidRDefault="00C804E2">
      <w:pPr>
        <w:pBdr>
          <w:top w:val="nil"/>
          <w:left w:val="nil"/>
          <w:bottom w:val="nil"/>
          <w:right w:val="nil"/>
          <w:between w:val="nil"/>
        </w:pBdr>
        <w:rPr>
          <w:sz w:val="24"/>
          <w:szCs w:val="24"/>
        </w:rPr>
      </w:pPr>
      <w:r>
        <w:rPr>
          <w:sz w:val="24"/>
          <w:szCs w:val="24"/>
        </w:rPr>
        <w:t>Den nytiltrådte bestyrelse skal have foretaget udpegning af medlemmer, der udpeges ved selvsupplering, senest en måned inde i sin funktionsperiode.</w:t>
      </w:r>
    </w:p>
    <w:p w14:paraId="00000033" w14:textId="77777777" w:rsidR="009A0117" w:rsidRDefault="00C804E2">
      <w:pPr>
        <w:pBdr>
          <w:top w:val="nil"/>
          <w:left w:val="nil"/>
          <w:bottom w:val="nil"/>
          <w:right w:val="nil"/>
          <w:between w:val="nil"/>
        </w:pBdr>
        <w:rPr>
          <w:sz w:val="24"/>
          <w:szCs w:val="24"/>
        </w:rPr>
      </w:pPr>
      <w:r>
        <w:rPr>
          <w:sz w:val="24"/>
          <w:szCs w:val="24"/>
        </w:rPr>
        <w:t xml:space="preserve">Den afgående bestyrelse indstiller 2 kandidater til den tiltrædende bestyrelse, så </w:t>
      </w:r>
      <w:r>
        <w:rPr>
          <w:sz w:val="24"/>
          <w:szCs w:val="24"/>
        </w:rPr>
        <w:t xml:space="preserve">de selvsupplerende medlemmer kan godkendes ved førstkommende bestyrelsesmøde i den tiltrædende bestyrelses funktionsperiode. </w:t>
      </w:r>
    </w:p>
    <w:p w14:paraId="00000034" w14:textId="77777777" w:rsidR="009A0117" w:rsidRDefault="009A0117">
      <w:pPr>
        <w:pBdr>
          <w:top w:val="nil"/>
          <w:left w:val="nil"/>
          <w:bottom w:val="nil"/>
          <w:right w:val="nil"/>
          <w:between w:val="nil"/>
        </w:pBdr>
        <w:rPr>
          <w:sz w:val="24"/>
          <w:szCs w:val="24"/>
        </w:rPr>
      </w:pPr>
    </w:p>
    <w:p w14:paraId="00000035" w14:textId="77777777" w:rsidR="009A0117" w:rsidRDefault="00C804E2">
      <w:pPr>
        <w:pBdr>
          <w:top w:val="nil"/>
          <w:left w:val="nil"/>
          <w:bottom w:val="nil"/>
          <w:right w:val="nil"/>
          <w:between w:val="nil"/>
        </w:pBdr>
        <w:rPr>
          <w:sz w:val="24"/>
          <w:szCs w:val="24"/>
        </w:rPr>
      </w:pPr>
      <w:r>
        <w:rPr>
          <w:sz w:val="24"/>
          <w:szCs w:val="24"/>
        </w:rPr>
        <w:t>Stk. 3. Hvis et medlem ikke længere opfylder betingelserne for at være medlem, jf. § 17 i lov om institutioner for almengymnasial</w:t>
      </w:r>
      <w:r>
        <w:rPr>
          <w:sz w:val="24"/>
          <w:szCs w:val="24"/>
        </w:rPr>
        <w:t xml:space="preserve">e uddannelser og almen voksenuddannelse m.v., skal medlemmet udtræde af bestyrelsen øjeblikkeligt. Den </w:t>
      </w:r>
      <w:r>
        <w:rPr>
          <w:sz w:val="24"/>
          <w:szCs w:val="24"/>
        </w:rPr>
        <w:lastRenderedPageBreak/>
        <w:t>udpegningsberettigede skal hurtigst muligt udpege et nyt medlem for den resterende del af funktionsperioden.</w:t>
      </w:r>
    </w:p>
    <w:p w14:paraId="00000036" w14:textId="77777777" w:rsidR="009A0117" w:rsidRDefault="009A0117">
      <w:pPr>
        <w:pBdr>
          <w:top w:val="nil"/>
          <w:left w:val="nil"/>
          <w:bottom w:val="nil"/>
          <w:right w:val="nil"/>
          <w:between w:val="nil"/>
        </w:pBdr>
        <w:rPr>
          <w:sz w:val="24"/>
          <w:szCs w:val="24"/>
        </w:rPr>
      </w:pPr>
    </w:p>
    <w:p w14:paraId="00000037" w14:textId="77777777" w:rsidR="009A0117" w:rsidRDefault="00C804E2">
      <w:pPr>
        <w:pBdr>
          <w:top w:val="nil"/>
          <w:left w:val="nil"/>
          <w:bottom w:val="nil"/>
          <w:right w:val="nil"/>
          <w:between w:val="nil"/>
        </w:pBdr>
        <w:rPr>
          <w:sz w:val="24"/>
          <w:szCs w:val="24"/>
        </w:rPr>
      </w:pPr>
      <w:r>
        <w:rPr>
          <w:sz w:val="24"/>
          <w:szCs w:val="24"/>
        </w:rPr>
        <w:t>Stk. 4. Hvis en medarbejder eller en deltag</w:t>
      </w:r>
      <w:r>
        <w:rPr>
          <w:sz w:val="24"/>
          <w:szCs w:val="24"/>
        </w:rPr>
        <w:t>er i uddannelse ved institutionen ikke længere opfylder betingelserne for at blive udpeget som medlem af bestyrelsen, ophører medlemskabet øjeblikkeligt. Den udpegningsberettigede skal hurtigst muligt udpege et nyt medlem for den resterende del af funktion</w:t>
      </w:r>
      <w:r>
        <w:rPr>
          <w:sz w:val="24"/>
          <w:szCs w:val="24"/>
        </w:rPr>
        <w:t>sperioden.</w:t>
      </w:r>
    </w:p>
    <w:p w14:paraId="00000038" w14:textId="77777777" w:rsidR="009A0117" w:rsidRDefault="009A0117">
      <w:pPr>
        <w:pBdr>
          <w:top w:val="nil"/>
          <w:left w:val="nil"/>
          <w:bottom w:val="nil"/>
          <w:right w:val="nil"/>
          <w:between w:val="nil"/>
        </w:pBdr>
        <w:rPr>
          <w:sz w:val="24"/>
          <w:szCs w:val="24"/>
        </w:rPr>
      </w:pPr>
    </w:p>
    <w:p w14:paraId="00000039" w14:textId="77777777" w:rsidR="009A0117" w:rsidRDefault="009A0117">
      <w:pPr>
        <w:pBdr>
          <w:top w:val="nil"/>
          <w:left w:val="nil"/>
          <w:bottom w:val="nil"/>
          <w:right w:val="nil"/>
          <w:between w:val="nil"/>
        </w:pBdr>
        <w:rPr>
          <w:sz w:val="24"/>
          <w:szCs w:val="24"/>
        </w:rPr>
      </w:pPr>
    </w:p>
    <w:p w14:paraId="0000003A" w14:textId="77777777" w:rsidR="009A0117" w:rsidRDefault="00C804E2">
      <w:pPr>
        <w:pBdr>
          <w:top w:val="nil"/>
          <w:left w:val="nil"/>
          <w:bottom w:val="nil"/>
          <w:right w:val="nil"/>
          <w:between w:val="nil"/>
        </w:pBdr>
        <w:rPr>
          <w:b/>
          <w:sz w:val="24"/>
          <w:szCs w:val="24"/>
        </w:rPr>
      </w:pPr>
      <w:r>
        <w:rPr>
          <w:b/>
          <w:sz w:val="24"/>
          <w:szCs w:val="24"/>
        </w:rPr>
        <w:t>Kapitel 3: Bestyrelsens opgaver og ansvar</w:t>
      </w:r>
    </w:p>
    <w:p w14:paraId="0000003B" w14:textId="77777777" w:rsidR="009A0117" w:rsidRDefault="009A0117">
      <w:pPr>
        <w:pBdr>
          <w:top w:val="nil"/>
          <w:left w:val="nil"/>
          <w:bottom w:val="nil"/>
          <w:right w:val="nil"/>
          <w:between w:val="nil"/>
        </w:pBdr>
        <w:rPr>
          <w:sz w:val="24"/>
          <w:szCs w:val="24"/>
        </w:rPr>
      </w:pPr>
    </w:p>
    <w:p w14:paraId="0000003C" w14:textId="77777777" w:rsidR="009A0117" w:rsidRDefault="00C804E2">
      <w:pPr>
        <w:pBdr>
          <w:top w:val="nil"/>
          <w:left w:val="nil"/>
          <w:bottom w:val="nil"/>
          <w:right w:val="nil"/>
          <w:between w:val="nil"/>
        </w:pBdr>
        <w:rPr>
          <w:sz w:val="24"/>
          <w:szCs w:val="24"/>
        </w:rPr>
      </w:pPr>
      <w:r>
        <w:rPr>
          <w:sz w:val="24"/>
          <w:szCs w:val="24"/>
        </w:rPr>
        <w:t>§ 7. Bestyrelsen har den overordnede ledelse af institutionen.</w:t>
      </w:r>
    </w:p>
    <w:p w14:paraId="0000003D" w14:textId="77777777" w:rsidR="009A0117" w:rsidRDefault="009A0117">
      <w:pPr>
        <w:pBdr>
          <w:top w:val="nil"/>
          <w:left w:val="nil"/>
          <w:bottom w:val="nil"/>
          <w:right w:val="nil"/>
          <w:between w:val="nil"/>
        </w:pBdr>
        <w:rPr>
          <w:sz w:val="24"/>
          <w:szCs w:val="24"/>
        </w:rPr>
      </w:pPr>
    </w:p>
    <w:p w14:paraId="0000003E" w14:textId="77777777" w:rsidR="009A0117" w:rsidRDefault="00C804E2">
      <w:pPr>
        <w:pBdr>
          <w:top w:val="nil"/>
          <w:left w:val="nil"/>
          <w:bottom w:val="nil"/>
          <w:right w:val="nil"/>
          <w:between w:val="nil"/>
        </w:pBdr>
        <w:rPr>
          <w:sz w:val="24"/>
          <w:szCs w:val="24"/>
        </w:rPr>
      </w:pPr>
      <w:r>
        <w:rPr>
          <w:sz w:val="24"/>
          <w:szCs w:val="24"/>
        </w:rPr>
        <w:t>Stk. 2. Bestyrelsen fastlægger institutionens målsætning og strategi for uddannelserne og tilknyttede aktiviteter på kort og på langt si</w:t>
      </w:r>
      <w:r>
        <w:rPr>
          <w:sz w:val="24"/>
          <w:szCs w:val="24"/>
        </w:rPr>
        <w:t>gt samt godkender budget og regnskab.</w:t>
      </w:r>
    </w:p>
    <w:p w14:paraId="0000003F" w14:textId="77777777" w:rsidR="009A0117" w:rsidRDefault="009A0117">
      <w:pPr>
        <w:pBdr>
          <w:top w:val="nil"/>
          <w:left w:val="nil"/>
          <w:bottom w:val="nil"/>
          <w:right w:val="nil"/>
          <w:between w:val="nil"/>
        </w:pBdr>
        <w:rPr>
          <w:sz w:val="24"/>
          <w:szCs w:val="24"/>
        </w:rPr>
      </w:pPr>
    </w:p>
    <w:p w14:paraId="00000040" w14:textId="77777777" w:rsidR="009A0117" w:rsidRDefault="00C804E2">
      <w:pPr>
        <w:pBdr>
          <w:top w:val="nil"/>
          <w:left w:val="nil"/>
          <w:bottom w:val="nil"/>
          <w:right w:val="nil"/>
          <w:between w:val="nil"/>
        </w:pBdr>
        <w:rPr>
          <w:sz w:val="24"/>
          <w:szCs w:val="24"/>
        </w:rPr>
      </w:pPr>
      <w:r>
        <w:rPr>
          <w:sz w:val="24"/>
          <w:szCs w:val="24"/>
        </w:rPr>
        <w:t>Stk. 3. Bestyrelsen udarbejder institutionens vedtægt.</w:t>
      </w:r>
    </w:p>
    <w:p w14:paraId="00000041" w14:textId="77777777" w:rsidR="009A0117" w:rsidRDefault="009A0117">
      <w:pPr>
        <w:pBdr>
          <w:top w:val="nil"/>
          <w:left w:val="nil"/>
          <w:bottom w:val="nil"/>
          <w:right w:val="nil"/>
          <w:between w:val="nil"/>
        </w:pBdr>
        <w:rPr>
          <w:sz w:val="24"/>
          <w:szCs w:val="24"/>
        </w:rPr>
      </w:pPr>
    </w:p>
    <w:p w14:paraId="00000042" w14:textId="77777777" w:rsidR="009A0117" w:rsidRDefault="00C804E2">
      <w:pPr>
        <w:pBdr>
          <w:top w:val="nil"/>
          <w:left w:val="nil"/>
          <w:bottom w:val="nil"/>
          <w:right w:val="nil"/>
          <w:between w:val="nil"/>
        </w:pBdr>
        <w:rPr>
          <w:sz w:val="24"/>
          <w:szCs w:val="24"/>
        </w:rPr>
      </w:pPr>
      <w:r>
        <w:rPr>
          <w:sz w:val="24"/>
          <w:szCs w:val="24"/>
        </w:rPr>
        <w:t>§ 8. Bestyrelsen er over for børne- og undervisningsministeren ansvarlig for institutionens drift, herunder for forvaltningen af de statslige tilskud.</w:t>
      </w:r>
    </w:p>
    <w:p w14:paraId="00000043" w14:textId="77777777" w:rsidR="009A0117" w:rsidRDefault="009A0117">
      <w:pPr>
        <w:pBdr>
          <w:top w:val="nil"/>
          <w:left w:val="nil"/>
          <w:bottom w:val="nil"/>
          <w:right w:val="nil"/>
          <w:between w:val="nil"/>
        </w:pBdr>
        <w:rPr>
          <w:sz w:val="24"/>
          <w:szCs w:val="24"/>
        </w:rPr>
      </w:pPr>
    </w:p>
    <w:p w14:paraId="00000044" w14:textId="77777777" w:rsidR="009A0117" w:rsidRDefault="00C804E2">
      <w:pPr>
        <w:pBdr>
          <w:top w:val="nil"/>
          <w:left w:val="nil"/>
          <w:bottom w:val="nil"/>
          <w:right w:val="nil"/>
          <w:between w:val="nil"/>
        </w:pBdr>
        <w:rPr>
          <w:sz w:val="24"/>
          <w:szCs w:val="24"/>
        </w:rPr>
      </w:pPr>
      <w:r>
        <w:rPr>
          <w:sz w:val="24"/>
          <w:szCs w:val="24"/>
        </w:rPr>
        <w:t>Stk. 2. Bestyrelsesmedlemmerne hæfter ikke personligt for institutionens økonomiske forpligtelser. For bestyrelsens medlemmer gælder dansk rets almindelige erstatningsregler.</w:t>
      </w:r>
    </w:p>
    <w:p w14:paraId="00000045" w14:textId="77777777" w:rsidR="009A0117" w:rsidRDefault="009A0117">
      <w:pPr>
        <w:pBdr>
          <w:top w:val="nil"/>
          <w:left w:val="nil"/>
          <w:bottom w:val="nil"/>
          <w:right w:val="nil"/>
          <w:between w:val="nil"/>
        </w:pBdr>
        <w:rPr>
          <w:sz w:val="24"/>
          <w:szCs w:val="24"/>
        </w:rPr>
      </w:pPr>
    </w:p>
    <w:p w14:paraId="00000046" w14:textId="77777777" w:rsidR="009A0117" w:rsidRDefault="00C804E2">
      <w:pPr>
        <w:pBdr>
          <w:top w:val="nil"/>
          <w:left w:val="nil"/>
          <w:bottom w:val="nil"/>
          <w:right w:val="nil"/>
          <w:between w:val="nil"/>
        </w:pBdr>
        <w:rPr>
          <w:sz w:val="24"/>
          <w:szCs w:val="24"/>
        </w:rPr>
      </w:pPr>
      <w:r>
        <w:rPr>
          <w:sz w:val="24"/>
          <w:szCs w:val="24"/>
        </w:rPr>
        <w:t>§ 9. Bestyrelsen skal forvalte institutionens midler, så de blive til størst mul</w:t>
      </w:r>
      <w:r>
        <w:rPr>
          <w:sz w:val="24"/>
          <w:szCs w:val="24"/>
        </w:rPr>
        <w:t>ig gavn for institutionens formål. Inden for dette formål og under de vilkår, der er fastlagt i lovgivningen eller i medfør af denne, disponerer bestyrelsen frit ved anvendelse af de statslige tilskud og øvrige indtægter under ét.</w:t>
      </w:r>
    </w:p>
    <w:p w14:paraId="00000047" w14:textId="77777777" w:rsidR="009A0117" w:rsidRDefault="009A0117">
      <w:pPr>
        <w:pBdr>
          <w:top w:val="nil"/>
          <w:left w:val="nil"/>
          <w:bottom w:val="nil"/>
          <w:right w:val="nil"/>
          <w:between w:val="nil"/>
        </w:pBdr>
        <w:rPr>
          <w:sz w:val="24"/>
          <w:szCs w:val="24"/>
        </w:rPr>
      </w:pPr>
    </w:p>
    <w:p w14:paraId="00000048" w14:textId="77777777" w:rsidR="009A0117" w:rsidRDefault="00C804E2">
      <w:pPr>
        <w:pBdr>
          <w:top w:val="nil"/>
          <w:left w:val="nil"/>
          <w:bottom w:val="nil"/>
          <w:right w:val="nil"/>
          <w:between w:val="nil"/>
        </w:pBdr>
        <w:rPr>
          <w:sz w:val="24"/>
          <w:szCs w:val="24"/>
        </w:rPr>
      </w:pPr>
      <w:r>
        <w:rPr>
          <w:sz w:val="24"/>
          <w:szCs w:val="24"/>
        </w:rPr>
        <w:t>Stk. 2. Institutionens m</w:t>
      </w:r>
      <w:r>
        <w:rPr>
          <w:sz w:val="24"/>
          <w:szCs w:val="24"/>
        </w:rPr>
        <w:t>idler anbringes med undtagelse af nødvendig kassebeholdning efter bestemmelserne i § 21, stk. 3 og 4, i lov om institutioner for almengymnasiale uddannelser og almen voksenuddannelse m.v.</w:t>
      </w:r>
    </w:p>
    <w:p w14:paraId="00000049" w14:textId="77777777" w:rsidR="009A0117" w:rsidRDefault="009A0117">
      <w:pPr>
        <w:pBdr>
          <w:top w:val="nil"/>
          <w:left w:val="nil"/>
          <w:bottom w:val="nil"/>
          <w:right w:val="nil"/>
          <w:between w:val="nil"/>
        </w:pBdr>
        <w:rPr>
          <w:sz w:val="24"/>
          <w:szCs w:val="24"/>
        </w:rPr>
      </w:pPr>
    </w:p>
    <w:p w14:paraId="0000004A" w14:textId="77777777" w:rsidR="009A0117" w:rsidRDefault="00C804E2">
      <w:pPr>
        <w:pBdr>
          <w:top w:val="nil"/>
          <w:left w:val="nil"/>
          <w:bottom w:val="nil"/>
          <w:right w:val="nil"/>
          <w:between w:val="nil"/>
        </w:pBdr>
        <w:rPr>
          <w:sz w:val="24"/>
          <w:szCs w:val="24"/>
        </w:rPr>
      </w:pPr>
      <w:r>
        <w:rPr>
          <w:sz w:val="24"/>
          <w:szCs w:val="24"/>
        </w:rPr>
        <w:t>Stk. 3. Alle værdipapirer tilhørende institutionen skal være notere</w:t>
      </w:r>
      <w:r>
        <w:rPr>
          <w:sz w:val="24"/>
          <w:szCs w:val="24"/>
        </w:rPr>
        <w:t>t i institutionens navn.</w:t>
      </w:r>
    </w:p>
    <w:p w14:paraId="0000004B" w14:textId="77777777" w:rsidR="009A0117" w:rsidRDefault="009A0117">
      <w:pPr>
        <w:pBdr>
          <w:top w:val="nil"/>
          <w:left w:val="nil"/>
          <w:bottom w:val="nil"/>
          <w:right w:val="nil"/>
          <w:between w:val="nil"/>
        </w:pBdr>
        <w:rPr>
          <w:sz w:val="24"/>
          <w:szCs w:val="24"/>
        </w:rPr>
      </w:pPr>
    </w:p>
    <w:p w14:paraId="0000004C" w14:textId="77777777" w:rsidR="009A0117" w:rsidRDefault="00C804E2">
      <w:pPr>
        <w:pBdr>
          <w:top w:val="nil"/>
          <w:left w:val="nil"/>
          <w:bottom w:val="nil"/>
          <w:right w:val="nil"/>
          <w:between w:val="nil"/>
        </w:pBdr>
        <w:rPr>
          <w:sz w:val="24"/>
          <w:szCs w:val="24"/>
        </w:rPr>
      </w:pPr>
      <w:r>
        <w:rPr>
          <w:sz w:val="24"/>
          <w:szCs w:val="24"/>
        </w:rPr>
        <w:t>§ 10. Bestyrelsen ansætter og afskediger institutionens leder. Institutionens øvrige personale ansættes og afskediges af bestyrelsen efter indstilling fra lederen, jf. dog § 14, stk. 3.</w:t>
      </w:r>
    </w:p>
    <w:p w14:paraId="0000004D" w14:textId="77777777" w:rsidR="009A0117" w:rsidRDefault="009A0117">
      <w:pPr>
        <w:pBdr>
          <w:top w:val="nil"/>
          <w:left w:val="nil"/>
          <w:bottom w:val="nil"/>
          <w:right w:val="nil"/>
          <w:between w:val="nil"/>
        </w:pBdr>
        <w:rPr>
          <w:sz w:val="24"/>
          <w:szCs w:val="24"/>
        </w:rPr>
      </w:pPr>
    </w:p>
    <w:p w14:paraId="0000004E" w14:textId="77777777" w:rsidR="009A0117" w:rsidRDefault="00C804E2">
      <w:pPr>
        <w:pBdr>
          <w:top w:val="nil"/>
          <w:left w:val="nil"/>
          <w:bottom w:val="nil"/>
          <w:right w:val="nil"/>
          <w:between w:val="nil"/>
        </w:pBdr>
        <w:rPr>
          <w:sz w:val="24"/>
          <w:szCs w:val="24"/>
        </w:rPr>
      </w:pPr>
      <w:r>
        <w:rPr>
          <w:sz w:val="24"/>
          <w:szCs w:val="24"/>
        </w:rPr>
        <w:lastRenderedPageBreak/>
        <w:t>Stk. 2. Bestyrelsen skal følge de af finansministeren fastsatte eller aftalte bestemmelser om løn- og ansættelsesvilkår, herunder om pensionsforhold, for det personale, der er ansat ved institutionen.</w:t>
      </w:r>
    </w:p>
    <w:p w14:paraId="0000004F" w14:textId="77777777" w:rsidR="009A0117" w:rsidRDefault="009A0117">
      <w:pPr>
        <w:pBdr>
          <w:top w:val="nil"/>
          <w:left w:val="nil"/>
          <w:bottom w:val="nil"/>
          <w:right w:val="nil"/>
          <w:between w:val="nil"/>
        </w:pBdr>
        <w:rPr>
          <w:sz w:val="24"/>
          <w:szCs w:val="24"/>
        </w:rPr>
      </w:pPr>
    </w:p>
    <w:p w14:paraId="00000050" w14:textId="77777777" w:rsidR="009A0117" w:rsidRDefault="00C804E2">
      <w:pPr>
        <w:pBdr>
          <w:top w:val="nil"/>
          <w:left w:val="nil"/>
          <w:bottom w:val="nil"/>
          <w:right w:val="nil"/>
          <w:between w:val="nil"/>
        </w:pBdr>
        <w:rPr>
          <w:sz w:val="24"/>
          <w:szCs w:val="24"/>
        </w:rPr>
      </w:pPr>
      <w:r>
        <w:rPr>
          <w:sz w:val="24"/>
          <w:szCs w:val="24"/>
        </w:rPr>
        <w:t>§ 11. Bestyrelsen udpeger institutionens interne revis</w:t>
      </w:r>
      <w:r>
        <w:rPr>
          <w:sz w:val="24"/>
          <w:szCs w:val="24"/>
        </w:rPr>
        <w:t>or og foretager revisorskift under iagttagelse af § 42, stk. 3, 2. pkt., og § 43 i lov om institutioner for almengymnasiale uddannelser og almen voksenuddannelse m.v.</w:t>
      </w:r>
    </w:p>
    <w:p w14:paraId="00000051" w14:textId="77777777" w:rsidR="009A0117" w:rsidRDefault="009A0117">
      <w:pPr>
        <w:pBdr>
          <w:top w:val="nil"/>
          <w:left w:val="nil"/>
          <w:bottom w:val="nil"/>
          <w:right w:val="nil"/>
          <w:between w:val="nil"/>
        </w:pBdr>
        <w:rPr>
          <w:sz w:val="24"/>
          <w:szCs w:val="24"/>
        </w:rPr>
      </w:pPr>
    </w:p>
    <w:p w14:paraId="00000052" w14:textId="77777777" w:rsidR="009A0117" w:rsidRDefault="00C804E2">
      <w:pPr>
        <w:pBdr>
          <w:top w:val="nil"/>
          <w:left w:val="nil"/>
          <w:bottom w:val="nil"/>
          <w:right w:val="nil"/>
          <w:between w:val="nil"/>
        </w:pBdr>
        <w:rPr>
          <w:sz w:val="24"/>
          <w:szCs w:val="24"/>
        </w:rPr>
      </w:pPr>
      <w:r>
        <w:rPr>
          <w:sz w:val="24"/>
          <w:szCs w:val="24"/>
        </w:rPr>
        <w:t>Stk. 2. Bestyrelsen underretter Ministeriet for Børn og Undervisning og rigsrevisor om d</w:t>
      </w:r>
      <w:r>
        <w:rPr>
          <w:sz w:val="24"/>
          <w:szCs w:val="24"/>
        </w:rPr>
        <w:t>en udpegede interne revisor og om skift af intern revisor.</w:t>
      </w:r>
    </w:p>
    <w:p w14:paraId="00000053" w14:textId="77777777" w:rsidR="009A0117" w:rsidRDefault="009A0117">
      <w:pPr>
        <w:pBdr>
          <w:top w:val="nil"/>
          <w:left w:val="nil"/>
          <w:bottom w:val="nil"/>
          <w:right w:val="nil"/>
          <w:between w:val="nil"/>
        </w:pBdr>
        <w:rPr>
          <w:sz w:val="24"/>
          <w:szCs w:val="24"/>
        </w:rPr>
      </w:pPr>
    </w:p>
    <w:p w14:paraId="00000054" w14:textId="77777777" w:rsidR="009A0117" w:rsidRDefault="009A0117">
      <w:pPr>
        <w:pBdr>
          <w:top w:val="nil"/>
          <w:left w:val="nil"/>
          <w:bottom w:val="nil"/>
          <w:right w:val="nil"/>
          <w:between w:val="nil"/>
        </w:pBdr>
        <w:rPr>
          <w:sz w:val="24"/>
          <w:szCs w:val="24"/>
        </w:rPr>
      </w:pPr>
    </w:p>
    <w:p w14:paraId="00000055" w14:textId="77777777" w:rsidR="009A0117" w:rsidRDefault="00C804E2">
      <w:pPr>
        <w:pBdr>
          <w:top w:val="nil"/>
          <w:left w:val="nil"/>
          <w:bottom w:val="nil"/>
          <w:right w:val="nil"/>
          <w:between w:val="nil"/>
        </w:pBdr>
        <w:rPr>
          <w:b/>
          <w:sz w:val="24"/>
          <w:szCs w:val="24"/>
        </w:rPr>
      </w:pPr>
      <w:r>
        <w:rPr>
          <w:b/>
          <w:sz w:val="24"/>
          <w:szCs w:val="24"/>
        </w:rPr>
        <w:t>Kapitel 4: Bestyrelsens arbejde</w:t>
      </w:r>
    </w:p>
    <w:p w14:paraId="00000056" w14:textId="77777777" w:rsidR="009A0117" w:rsidRDefault="009A0117">
      <w:pPr>
        <w:pBdr>
          <w:top w:val="nil"/>
          <w:left w:val="nil"/>
          <w:bottom w:val="nil"/>
          <w:right w:val="nil"/>
          <w:between w:val="nil"/>
        </w:pBdr>
        <w:rPr>
          <w:sz w:val="24"/>
          <w:szCs w:val="24"/>
        </w:rPr>
      </w:pPr>
    </w:p>
    <w:p w14:paraId="00000057" w14:textId="77777777" w:rsidR="009A0117" w:rsidRDefault="00C804E2">
      <w:pPr>
        <w:pBdr>
          <w:top w:val="nil"/>
          <w:left w:val="nil"/>
          <w:bottom w:val="nil"/>
          <w:right w:val="nil"/>
          <w:between w:val="nil"/>
        </w:pBdr>
        <w:rPr>
          <w:sz w:val="24"/>
          <w:szCs w:val="24"/>
        </w:rPr>
      </w:pPr>
      <w:r>
        <w:rPr>
          <w:sz w:val="24"/>
          <w:szCs w:val="24"/>
        </w:rPr>
        <w:t>§ 12. Bestyrelsen vælger blandt de udefrakommende medlemmer, jf. § 4, stk. 2, nr. 1, sin formand {og næstformand}.</w:t>
      </w:r>
    </w:p>
    <w:p w14:paraId="00000058" w14:textId="77777777" w:rsidR="009A0117" w:rsidRDefault="009A0117">
      <w:pPr>
        <w:pBdr>
          <w:top w:val="nil"/>
          <w:left w:val="nil"/>
          <w:bottom w:val="nil"/>
          <w:right w:val="nil"/>
          <w:between w:val="nil"/>
        </w:pBdr>
        <w:rPr>
          <w:sz w:val="24"/>
          <w:szCs w:val="24"/>
        </w:rPr>
      </w:pPr>
    </w:p>
    <w:p w14:paraId="00000059" w14:textId="77777777" w:rsidR="009A0117" w:rsidRDefault="00C804E2">
      <w:pPr>
        <w:pBdr>
          <w:top w:val="nil"/>
          <w:left w:val="nil"/>
          <w:bottom w:val="nil"/>
          <w:right w:val="nil"/>
          <w:between w:val="nil"/>
        </w:pBdr>
        <w:rPr>
          <w:sz w:val="24"/>
          <w:szCs w:val="24"/>
        </w:rPr>
      </w:pPr>
      <w:r>
        <w:rPr>
          <w:sz w:val="24"/>
          <w:szCs w:val="24"/>
        </w:rPr>
        <w:t>Stk. 2. Formanden - og i dennes fravær næstfor</w:t>
      </w:r>
      <w:r>
        <w:rPr>
          <w:sz w:val="24"/>
          <w:szCs w:val="24"/>
        </w:rPr>
        <w:t>manden - indkalder til og leder bestyrelsens møder. Der afholdes mindst 4 møder årligt. Møde skal endvidere afholdes, når mindst 2 bestyrelsesmedlemmer fremsætter krav herom.</w:t>
      </w:r>
    </w:p>
    <w:p w14:paraId="0000005A" w14:textId="77777777" w:rsidR="009A0117" w:rsidRDefault="009A0117">
      <w:pPr>
        <w:pBdr>
          <w:top w:val="nil"/>
          <w:left w:val="nil"/>
          <w:bottom w:val="nil"/>
          <w:right w:val="nil"/>
          <w:between w:val="nil"/>
        </w:pBdr>
        <w:rPr>
          <w:sz w:val="24"/>
          <w:szCs w:val="24"/>
        </w:rPr>
      </w:pPr>
    </w:p>
    <w:p w14:paraId="0000005B" w14:textId="77777777" w:rsidR="009A0117" w:rsidRDefault="00C804E2">
      <w:pPr>
        <w:pBdr>
          <w:top w:val="nil"/>
          <w:left w:val="nil"/>
          <w:bottom w:val="nil"/>
          <w:right w:val="nil"/>
          <w:between w:val="nil"/>
        </w:pBdr>
        <w:rPr>
          <w:sz w:val="24"/>
          <w:szCs w:val="24"/>
        </w:rPr>
      </w:pPr>
      <w:r>
        <w:rPr>
          <w:sz w:val="24"/>
          <w:szCs w:val="24"/>
        </w:rPr>
        <w:t>Stk. 3. Bestyrelsen er beslutningsdygtig, når mindst halvdelen af de stemmeberet</w:t>
      </w:r>
      <w:r>
        <w:rPr>
          <w:sz w:val="24"/>
          <w:szCs w:val="24"/>
        </w:rPr>
        <w:t>tigede medlemmer er til stede. Afgørelser træffes ved simpel stemmeflerhed, jf. dog stk. 4. I tilfælde af stemmelighed er formandens - og i dennes fravær næstformandens - stemme afgørende.</w:t>
      </w:r>
    </w:p>
    <w:p w14:paraId="0000005C" w14:textId="77777777" w:rsidR="009A0117" w:rsidRDefault="009A0117">
      <w:pPr>
        <w:pBdr>
          <w:top w:val="nil"/>
          <w:left w:val="nil"/>
          <w:bottom w:val="nil"/>
          <w:right w:val="nil"/>
          <w:between w:val="nil"/>
        </w:pBdr>
        <w:rPr>
          <w:sz w:val="24"/>
          <w:szCs w:val="24"/>
        </w:rPr>
      </w:pPr>
    </w:p>
    <w:p w14:paraId="0000005D" w14:textId="77777777" w:rsidR="009A0117" w:rsidRDefault="00C804E2">
      <w:pPr>
        <w:pBdr>
          <w:top w:val="nil"/>
          <w:left w:val="nil"/>
          <w:bottom w:val="nil"/>
          <w:right w:val="nil"/>
          <w:between w:val="nil"/>
        </w:pBdr>
        <w:rPr>
          <w:sz w:val="24"/>
          <w:szCs w:val="24"/>
        </w:rPr>
      </w:pPr>
      <w:r>
        <w:rPr>
          <w:sz w:val="24"/>
          <w:szCs w:val="24"/>
        </w:rPr>
        <w:t>Stk. 4. Til beslutning om ændring af vedtægten, om køb, salg eller pantsætning af fast ejendom og om sammenlægning eller spaltning kræves, at mindst 2/3 af samtlige stemmeberettigede bestyrelsesmedlemmer stemmer herfor.</w:t>
      </w:r>
    </w:p>
    <w:p w14:paraId="0000005E" w14:textId="77777777" w:rsidR="009A0117" w:rsidRDefault="009A0117">
      <w:pPr>
        <w:pBdr>
          <w:top w:val="nil"/>
          <w:left w:val="nil"/>
          <w:bottom w:val="nil"/>
          <w:right w:val="nil"/>
          <w:between w:val="nil"/>
        </w:pBdr>
        <w:rPr>
          <w:sz w:val="24"/>
          <w:szCs w:val="24"/>
        </w:rPr>
      </w:pPr>
    </w:p>
    <w:p w14:paraId="0000005F" w14:textId="77777777" w:rsidR="009A0117" w:rsidRDefault="00C804E2">
      <w:pPr>
        <w:pBdr>
          <w:top w:val="nil"/>
          <w:left w:val="nil"/>
          <w:bottom w:val="nil"/>
          <w:right w:val="nil"/>
          <w:between w:val="nil"/>
        </w:pBdr>
        <w:rPr>
          <w:sz w:val="24"/>
          <w:szCs w:val="24"/>
        </w:rPr>
      </w:pPr>
      <w:r>
        <w:rPr>
          <w:sz w:val="24"/>
          <w:szCs w:val="24"/>
        </w:rPr>
        <w:t>Stk. 5. Bestyrelsens beslutninger o</w:t>
      </w:r>
      <w:r>
        <w:rPr>
          <w:sz w:val="24"/>
          <w:szCs w:val="24"/>
        </w:rPr>
        <w:t>ptages i et referat, der underskrives af samtlige bestyrelsesmedlemmer. Et bestyrelsesmedlem, der ikke er enig i bestyrelsens beslutning, har ret til at få sin mening ført til referat.</w:t>
      </w:r>
    </w:p>
    <w:p w14:paraId="00000060" w14:textId="77777777" w:rsidR="009A0117" w:rsidRDefault="009A0117">
      <w:pPr>
        <w:pBdr>
          <w:top w:val="nil"/>
          <w:left w:val="nil"/>
          <w:bottom w:val="nil"/>
          <w:right w:val="nil"/>
          <w:between w:val="nil"/>
        </w:pBdr>
        <w:rPr>
          <w:sz w:val="24"/>
          <w:szCs w:val="24"/>
        </w:rPr>
      </w:pPr>
    </w:p>
    <w:p w14:paraId="00000061" w14:textId="77777777" w:rsidR="009A0117" w:rsidRDefault="00C804E2">
      <w:pPr>
        <w:pBdr>
          <w:top w:val="nil"/>
          <w:left w:val="nil"/>
          <w:bottom w:val="nil"/>
          <w:right w:val="nil"/>
          <w:between w:val="nil"/>
        </w:pBdr>
        <w:rPr>
          <w:sz w:val="24"/>
          <w:szCs w:val="24"/>
        </w:rPr>
      </w:pPr>
      <w:r>
        <w:rPr>
          <w:sz w:val="24"/>
          <w:szCs w:val="24"/>
        </w:rPr>
        <w:t>Stk. 6. Bestyrelsens mødemateriale, herunder dagsordener og referater,</w:t>
      </w:r>
      <w:r>
        <w:rPr>
          <w:sz w:val="24"/>
          <w:szCs w:val="24"/>
        </w:rPr>
        <w:t xml:space="preserve"> skal gøres offentligt tilgængelige. Sager, dokumenter eller oplysninger, der er omfattet af lovgivningens bestemmelser om tavshedspligt, må dog ikke offentliggøres. Alle personsager og sager, hvori indgår oplysninger om kontraktforhandlinger med private e</w:t>
      </w:r>
      <w:r>
        <w:rPr>
          <w:sz w:val="24"/>
          <w:szCs w:val="24"/>
        </w:rPr>
        <w:t>ller tilsvarende forhandlinger med offentlige samarbejdspartnere, kan undtages for offentliggørelsen, hvis det på grund af sagens beskaffenhed eller omstændighederne i øvrigt findes nødvendigt.</w:t>
      </w:r>
    </w:p>
    <w:p w14:paraId="00000062" w14:textId="77777777" w:rsidR="009A0117" w:rsidRDefault="009A0117">
      <w:pPr>
        <w:pBdr>
          <w:top w:val="nil"/>
          <w:left w:val="nil"/>
          <w:bottom w:val="nil"/>
          <w:right w:val="nil"/>
          <w:between w:val="nil"/>
        </w:pBdr>
        <w:rPr>
          <w:sz w:val="24"/>
          <w:szCs w:val="24"/>
        </w:rPr>
      </w:pPr>
    </w:p>
    <w:p w14:paraId="00000063" w14:textId="77777777" w:rsidR="009A0117" w:rsidRDefault="00C804E2">
      <w:pPr>
        <w:pBdr>
          <w:top w:val="nil"/>
          <w:left w:val="nil"/>
          <w:bottom w:val="nil"/>
          <w:right w:val="nil"/>
          <w:between w:val="nil"/>
        </w:pBdr>
        <w:rPr>
          <w:sz w:val="24"/>
          <w:szCs w:val="24"/>
        </w:rPr>
      </w:pPr>
      <w:r>
        <w:rPr>
          <w:sz w:val="24"/>
          <w:szCs w:val="24"/>
        </w:rPr>
        <w:t>§ 13. Der kan ydes bestyrelsens medlemmer et særskilt vederla</w:t>
      </w:r>
      <w:r>
        <w:rPr>
          <w:sz w:val="24"/>
          <w:szCs w:val="24"/>
        </w:rPr>
        <w:t>g efter de af Ministeriet for Børn og Undervisning fastsatte regler herom.</w:t>
      </w:r>
    </w:p>
    <w:p w14:paraId="00000064" w14:textId="77777777" w:rsidR="009A0117" w:rsidRDefault="009A0117">
      <w:pPr>
        <w:pBdr>
          <w:top w:val="nil"/>
          <w:left w:val="nil"/>
          <w:bottom w:val="nil"/>
          <w:right w:val="nil"/>
          <w:between w:val="nil"/>
        </w:pBdr>
        <w:rPr>
          <w:sz w:val="24"/>
          <w:szCs w:val="24"/>
        </w:rPr>
      </w:pPr>
    </w:p>
    <w:p w14:paraId="00000065" w14:textId="77777777" w:rsidR="009A0117" w:rsidRDefault="00C804E2">
      <w:pPr>
        <w:pBdr>
          <w:top w:val="nil"/>
          <w:left w:val="nil"/>
          <w:bottom w:val="nil"/>
          <w:right w:val="nil"/>
          <w:between w:val="nil"/>
        </w:pBdr>
        <w:rPr>
          <w:sz w:val="24"/>
          <w:szCs w:val="24"/>
        </w:rPr>
      </w:pPr>
      <w:r>
        <w:rPr>
          <w:sz w:val="24"/>
          <w:szCs w:val="24"/>
        </w:rPr>
        <w:t xml:space="preserve">Stk. 2. Bestyrelsesmedlemmernes rejseudgifter og øvrige udgifter i forbindelse med hvervet afholdes af institutionen efter reglerne om godtgørelse af udgifter ved tjenesterejser i </w:t>
      </w:r>
      <w:r>
        <w:rPr>
          <w:sz w:val="24"/>
          <w:szCs w:val="24"/>
        </w:rPr>
        <w:t>staten.</w:t>
      </w:r>
    </w:p>
    <w:p w14:paraId="00000066" w14:textId="77777777" w:rsidR="009A0117" w:rsidRDefault="009A0117">
      <w:pPr>
        <w:pBdr>
          <w:top w:val="nil"/>
          <w:left w:val="nil"/>
          <w:bottom w:val="nil"/>
          <w:right w:val="nil"/>
          <w:between w:val="nil"/>
        </w:pBdr>
        <w:rPr>
          <w:sz w:val="24"/>
          <w:szCs w:val="24"/>
        </w:rPr>
      </w:pPr>
    </w:p>
    <w:p w14:paraId="00000067" w14:textId="77777777" w:rsidR="009A0117" w:rsidRDefault="00C804E2">
      <w:pPr>
        <w:pBdr>
          <w:top w:val="nil"/>
          <w:left w:val="nil"/>
          <w:bottom w:val="nil"/>
          <w:right w:val="nil"/>
          <w:between w:val="nil"/>
        </w:pBdr>
        <w:rPr>
          <w:sz w:val="24"/>
          <w:szCs w:val="24"/>
        </w:rPr>
      </w:pPr>
      <w:r>
        <w:rPr>
          <w:sz w:val="24"/>
          <w:szCs w:val="24"/>
        </w:rPr>
        <w:t>§ 14. Bestyrelsen fastsætter en forretningsorden for sit virke. Forretningsordenen skal som minimum fastlægge:</w:t>
      </w:r>
    </w:p>
    <w:p w14:paraId="00000068" w14:textId="77777777" w:rsidR="009A0117" w:rsidRDefault="009A0117">
      <w:pPr>
        <w:pBdr>
          <w:top w:val="nil"/>
          <w:left w:val="nil"/>
          <w:bottom w:val="nil"/>
          <w:right w:val="nil"/>
          <w:between w:val="nil"/>
        </w:pBdr>
        <w:rPr>
          <w:sz w:val="24"/>
          <w:szCs w:val="24"/>
        </w:rPr>
      </w:pPr>
    </w:p>
    <w:p w14:paraId="00000069" w14:textId="77777777" w:rsidR="009A0117" w:rsidRDefault="00C804E2">
      <w:pPr>
        <w:numPr>
          <w:ilvl w:val="0"/>
          <w:numId w:val="2"/>
        </w:numPr>
        <w:pBdr>
          <w:top w:val="nil"/>
          <w:left w:val="nil"/>
          <w:bottom w:val="nil"/>
          <w:right w:val="nil"/>
          <w:between w:val="nil"/>
        </w:pBdr>
        <w:rPr>
          <w:sz w:val="24"/>
          <w:szCs w:val="24"/>
        </w:rPr>
      </w:pPr>
      <w:r>
        <w:rPr>
          <w:sz w:val="24"/>
          <w:szCs w:val="24"/>
        </w:rPr>
        <w:t>Retningslinjer for arbejdsdelingen mellem på den ene side bestyrelsen og den anden side institutionens leder, herunder med angivelse af</w:t>
      </w:r>
      <w:r>
        <w:rPr>
          <w:sz w:val="24"/>
          <w:szCs w:val="24"/>
        </w:rPr>
        <w:t xml:space="preserve"> muligheder for delegering.</w:t>
      </w:r>
    </w:p>
    <w:p w14:paraId="0000006A" w14:textId="77777777" w:rsidR="009A0117" w:rsidRDefault="009A0117">
      <w:pPr>
        <w:pBdr>
          <w:top w:val="nil"/>
          <w:left w:val="nil"/>
          <w:bottom w:val="nil"/>
          <w:right w:val="nil"/>
          <w:between w:val="nil"/>
        </w:pBdr>
        <w:ind w:left="720"/>
        <w:rPr>
          <w:sz w:val="24"/>
          <w:szCs w:val="24"/>
        </w:rPr>
      </w:pPr>
    </w:p>
    <w:p w14:paraId="0000006B" w14:textId="77777777" w:rsidR="009A0117" w:rsidRDefault="00C804E2">
      <w:pPr>
        <w:numPr>
          <w:ilvl w:val="0"/>
          <w:numId w:val="2"/>
        </w:numPr>
        <w:pBdr>
          <w:top w:val="nil"/>
          <w:left w:val="nil"/>
          <w:bottom w:val="nil"/>
          <w:right w:val="nil"/>
          <w:between w:val="nil"/>
        </w:pBdr>
        <w:rPr>
          <w:sz w:val="24"/>
          <w:szCs w:val="24"/>
        </w:rPr>
      </w:pPr>
      <w:r>
        <w:rPr>
          <w:sz w:val="24"/>
          <w:szCs w:val="24"/>
        </w:rPr>
        <w:t>Procedurer for stillingtagen til institutionens administration, herunder regnskabsfunktionen, den interne kontrol, it, organisering og budgettering, samt institutionens løn- og personalepolitik.</w:t>
      </w:r>
    </w:p>
    <w:p w14:paraId="0000006C" w14:textId="77777777" w:rsidR="009A0117" w:rsidRDefault="009A0117">
      <w:pPr>
        <w:pBdr>
          <w:top w:val="nil"/>
          <w:left w:val="nil"/>
          <w:bottom w:val="nil"/>
          <w:right w:val="nil"/>
          <w:between w:val="nil"/>
        </w:pBdr>
        <w:ind w:left="720"/>
        <w:rPr>
          <w:sz w:val="24"/>
          <w:szCs w:val="24"/>
        </w:rPr>
      </w:pPr>
    </w:p>
    <w:p w14:paraId="0000006D" w14:textId="77777777" w:rsidR="009A0117" w:rsidRDefault="00C804E2">
      <w:pPr>
        <w:numPr>
          <w:ilvl w:val="0"/>
          <w:numId w:val="2"/>
        </w:numPr>
        <w:pBdr>
          <w:top w:val="nil"/>
          <w:left w:val="nil"/>
          <w:bottom w:val="nil"/>
          <w:right w:val="nil"/>
          <w:between w:val="nil"/>
        </w:pBdr>
        <w:rPr>
          <w:sz w:val="24"/>
          <w:szCs w:val="24"/>
        </w:rPr>
      </w:pPr>
      <w:r>
        <w:rPr>
          <w:sz w:val="24"/>
          <w:szCs w:val="24"/>
        </w:rPr>
        <w:t>Procedure for fremskaffelse af oplysninger, der er nødvendige for opfyldelse af bestyrelsens opgaver samt for bestyrelsens drøftelser om bestyrelsens kompetenceprofil.</w:t>
      </w:r>
    </w:p>
    <w:p w14:paraId="0000006E" w14:textId="77777777" w:rsidR="009A0117" w:rsidRDefault="009A0117">
      <w:pPr>
        <w:pBdr>
          <w:top w:val="nil"/>
          <w:left w:val="nil"/>
          <w:bottom w:val="nil"/>
          <w:right w:val="nil"/>
          <w:between w:val="nil"/>
        </w:pBdr>
        <w:ind w:left="720"/>
        <w:rPr>
          <w:sz w:val="24"/>
          <w:szCs w:val="24"/>
        </w:rPr>
      </w:pPr>
    </w:p>
    <w:p w14:paraId="0000006F" w14:textId="77777777" w:rsidR="009A0117" w:rsidRDefault="00C804E2">
      <w:pPr>
        <w:numPr>
          <w:ilvl w:val="0"/>
          <w:numId w:val="2"/>
        </w:numPr>
        <w:pBdr>
          <w:top w:val="nil"/>
          <w:left w:val="nil"/>
          <w:bottom w:val="nil"/>
          <w:right w:val="nil"/>
          <w:between w:val="nil"/>
        </w:pBdr>
        <w:rPr>
          <w:sz w:val="24"/>
          <w:szCs w:val="24"/>
        </w:rPr>
      </w:pPr>
      <w:r>
        <w:rPr>
          <w:sz w:val="24"/>
          <w:szCs w:val="24"/>
        </w:rPr>
        <w:t>Procedure for opfølgning på planer, interne og eksterne evalueringer, rapporter om inst</w:t>
      </w:r>
      <w:r>
        <w:rPr>
          <w:sz w:val="24"/>
          <w:szCs w:val="24"/>
        </w:rPr>
        <w:t>itutionens uddannelsesresultater, budgetter, rapporter om institutionens likviditet, aktivitetsudvikling, finansieringsforhold, pengestrømme m.v.</w:t>
      </w:r>
    </w:p>
    <w:p w14:paraId="00000070" w14:textId="77777777" w:rsidR="009A0117" w:rsidRDefault="009A0117">
      <w:pPr>
        <w:pBdr>
          <w:top w:val="nil"/>
          <w:left w:val="nil"/>
          <w:bottom w:val="nil"/>
          <w:right w:val="nil"/>
          <w:between w:val="nil"/>
        </w:pBdr>
        <w:ind w:left="720"/>
        <w:rPr>
          <w:sz w:val="24"/>
          <w:szCs w:val="24"/>
        </w:rPr>
      </w:pPr>
    </w:p>
    <w:p w14:paraId="00000071" w14:textId="77777777" w:rsidR="009A0117" w:rsidRDefault="00C804E2">
      <w:pPr>
        <w:numPr>
          <w:ilvl w:val="0"/>
          <w:numId w:val="2"/>
        </w:numPr>
        <w:pBdr>
          <w:top w:val="nil"/>
          <w:left w:val="nil"/>
          <w:bottom w:val="nil"/>
          <w:right w:val="nil"/>
          <w:between w:val="nil"/>
        </w:pBdr>
        <w:rPr>
          <w:sz w:val="24"/>
          <w:szCs w:val="24"/>
        </w:rPr>
      </w:pPr>
      <w:r>
        <w:rPr>
          <w:sz w:val="24"/>
          <w:szCs w:val="24"/>
        </w:rPr>
        <w:t>Procedure for og indhold af revisionsprotokol m.v.</w:t>
      </w:r>
    </w:p>
    <w:p w14:paraId="00000072" w14:textId="77777777" w:rsidR="009A0117" w:rsidRDefault="009A0117">
      <w:pPr>
        <w:pBdr>
          <w:top w:val="nil"/>
          <w:left w:val="nil"/>
          <w:bottom w:val="nil"/>
          <w:right w:val="nil"/>
          <w:between w:val="nil"/>
        </w:pBdr>
        <w:ind w:left="720"/>
        <w:rPr>
          <w:sz w:val="24"/>
          <w:szCs w:val="24"/>
        </w:rPr>
      </w:pPr>
    </w:p>
    <w:p w14:paraId="00000073" w14:textId="77777777" w:rsidR="009A0117" w:rsidRDefault="00C804E2">
      <w:pPr>
        <w:numPr>
          <w:ilvl w:val="0"/>
          <w:numId w:val="2"/>
        </w:numPr>
        <w:pBdr>
          <w:top w:val="nil"/>
          <w:left w:val="nil"/>
          <w:bottom w:val="nil"/>
          <w:right w:val="nil"/>
          <w:between w:val="nil"/>
        </w:pBdr>
        <w:rPr>
          <w:sz w:val="24"/>
          <w:szCs w:val="24"/>
        </w:rPr>
      </w:pPr>
      <w:r>
        <w:rPr>
          <w:sz w:val="24"/>
          <w:szCs w:val="24"/>
        </w:rPr>
        <w:t>Procedure for gennemgang af perioderegnskaber og lignende</w:t>
      </w:r>
      <w:r>
        <w:rPr>
          <w:sz w:val="24"/>
          <w:szCs w:val="24"/>
        </w:rPr>
        <w:t xml:space="preserve"> i løbet af regnskabsåret og herunder vurdering af budgettet og afvigelser herfra.</w:t>
      </w:r>
    </w:p>
    <w:p w14:paraId="00000074" w14:textId="77777777" w:rsidR="009A0117" w:rsidRDefault="009A0117">
      <w:pPr>
        <w:pBdr>
          <w:top w:val="nil"/>
          <w:left w:val="nil"/>
          <w:bottom w:val="nil"/>
          <w:right w:val="nil"/>
          <w:between w:val="nil"/>
        </w:pBdr>
        <w:ind w:left="720"/>
        <w:rPr>
          <w:sz w:val="24"/>
          <w:szCs w:val="24"/>
        </w:rPr>
      </w:pPr>
    </w:p>
    <w:p w14:paraId="00000075" w14:textId="77777777" w:rsidR="009A0117" w:rsidRDefault="00C804E2">
      <w:pPr>
        <w:numPr>
          <w:ilvl w:val="0"/>
          <w:numId w:val="2"/>
        </w:numPr>
        <w:pBdr>
          <w:top w:val="nil"/>
          <w:left w:val="nil"/>
          <w:bottom w:val="nil"/>
          <w:right w:val="nil"/>
          <w:between w:val="nil"/>
        </w:pBdr>
        <w:rPr>
          <w:sz w:val="24"/>
          <w:szCs w:val="24"/>
        </w:rPr>
      </w:pPr>
      <w:r>
        <w:rPr>
          <w:sz w:val="24"/>
          <w:szCs w:val="24"/>
        </w:rPr>
        <w:t>Procedure for fremskaffelse af det nødvendige grundlag for revision.</w:t>
      </w:r>
    </w:p>
    <w:p w14:paraId="00000076" w14:textId="77777777" w:rsidR="009A0117" w:rsidRDefault="009A0117">
      <w:pPr>
        <w:pBdr>
          <w:top w:val="nil"/>
          <w:left w:val="nil"/>
          <w:bottom w:val="nil"/>
          <w:right w:val="nil"/>
          <w:between w:val="nil"/>
        </w:pBdr>
        <w:rPr>
          <w:sz w:val="24"/>
          <w:szCs w:val="24"/>
        </w:rPr>
      </w:pPr>
    </w:p>
    <w:p w14:paraId="00000077" w14:textId="77777777" w:rsidR="009A0117" w:rsidRDefault="00C804E2">
      <w:pPr>
        <w:pBdr>
          <w:top w:val="nil"/>
          <w:left w:val="nil"/>
          <w:bottom w:val="nil"/>
          <w:right w:val="nil"/>
          <w:between w:val="nil"/>
        </w:pBdr>
        <w:rPr>
          <w:sz w:val="24"/>
          <w:szCs w:val="24"/>
        </w:rPr>
      </w:pPr>
      <w:r>
        <w:rPr>
          <w:sz w:val="24"/>
          <w:szCs w:val="24"/>
        </w:rPr>
        <w:t>Stk. 2. Hvis bestyrelsen nedsætter et forretningsudvalg, skal rammerne for dets nedsættelse, sammensætning og funktion fastlægges i forretningsordenen. Forretningsudvalget kan ikke tillægges beslutningskompetence i spørgsmål, der henhører under bestyrelsen</w:t>
      </w:r>
      <w:r>
        <w:rPr>
          <w:sz w:val="24"/>
          <w:szCs w:val="24"/>
        </w:rPr>
        <w:t>s kompetence.</w:t>
      </w:r>
    </w:p>
    <w:p w14:paraId="00000078" w14:textId="77777777" w:rsidR="009A0117" w:rsidRDefault="009A0117">
      <w:pPr>
        <w:pBdr>
          <w:top w:val="nil"/>
          <w:left w:val="nil"/>
          <w:bottom w:val="nil"/>
          <w:right w:val="nil"/>
          <w:between w:val="nil"/>
        </w:pBdr>
        <w:rPr>
          <w:sz w:val="24"/>
          <w:szCs w:val="24"/>
        </w:rPr>
      </w:pPr>
    </w:p>
    <w:p w14:paraId="00000079" w14:textId="77777777" w:rsidR="009A0117" w:rsidRDefault="00C804E2">
      <w:pPr>
        <w:pBdr>
          <w:top w:val="nil"/>
          <w:left w:val="nil"/>
          <w:bottom w:val="nil"/>
          <w:right w:val="nil"/>
          <w:between w:val="nil"/>
        </w:pBdr>
        <w:rPr>
          <w:sz w:val="24"/>
          <w:szCs w:val="24"/>
        </w:rPr>
      </w:pPr>
      <w:r>
        <w:rPr>
          <w:sz w:val="24"/>
          <w:szCs w:val="24"/>
        </w:rPr>
        <w:t>Stk. 3. Bestyrelsen kan bemyndige lederen til i et nærmere fastlagt omfang og under bestyrelsens ansvar at udøve de beføjelser, der er tillagt bestyrelsen, medmindre der er tale om konkrete handlepligter og lignende for bestyrelsen.</w:t>
      </w:r>
    </w:p>
    <w:p w14:paraId="0000007A" w14:textId="77777777" w:rsidR="009A0117" w:rsidRDefault="009A0117">
      <w:pPr>
        <w:pBdr>
          <w:top w:val="nil"/>
          <w:left w:val="nil"/>
          <w:bottom w:val="nil"/>
          <w:right w:val="nil"/>
          <w:between w:val="nil"/>
        </w:pBdr>
        <w:rPr>
          <w:sz w:val="24"/>
          <w:szCs w:val="24"/>
        </w:rPr>
      </w:pPr>
    </w:p>
    <w:p w14:paraId="0000007B" w14:textId="77777777" w:rsidR="009A0117" w:rsidRDefault="009A0117">
      <w:pPr>
        <w:pBdr>
          <w:top w:val="nil"/>
          <w:left w:val="nil"/>
          <w:bottom w:val="nil"/>
          <w:right w:val="nil"/>
          <w:between w:val="nil"/>
        </w:pBdr>
        <w:rPr>
          <w:sz w:val="24"/>
          <w:szCs w:val="24"/>
        </w:rPr>
      </w:pPr>
    </w:p>
    <w:p w14:paraId="0000007C" w14:textId="77777777" w:rsidR="009A0117" w:rsidRDefault="00C804E2">
      <w:pPr>
        <w:pBdr>
          <w:top w:val="nil"/>
          <w:left w:val="nil"/>
          <w:bottom w:val="nil"/>
          <w:right w:val="nil"/>
          <w:between w:val="nil"/>
        </w:pBdr>
        <w:rPr>
          <w:b/>
          <w:sz w:val="24"/>
          <w:szCs w:val="24"/>
        </w:rPr>
      </w:pPr>
      <w:r>
        <w:rPr>
          <w:b/>
          <w:sz w:val="24"/>
          <w:szCs w:val="24"/>
        </w:rPr>
        <w:t>Kapite</w:t>
      </w:r>
      <w:r>
        <w:rPr>
          <w:b/>
          <w:sz w:val="24"/>
          <w:szCs w:val="24"/>
        </w:rPr>
        <w:t>l 5: Institutionens daglige ledelse</w:t>
      </w:r>
    </w:p>
    <w:p w14:paraId="0000007D" w14:textId="77777777" w:rsidR="009A0117" w:rsidRDefault="009A0117">
      <w:pPr>
        <w:pBdr>
          <w:top w:val="nil"/>
          <w:left w:val="nil"/>
          <w:bottom w:val="nil"/>
          <w:right w:val="nil"/>
          <w:between w:val="nil"/>
        </w:pBdr>
        <w:rPr>
          <w:sz w:val="24"/>
          <w:szCs w:val="24"/>
        </w:rPr>
      </w:pPr>
    </w:p>
    <w:p w14:paraId="0000007E" w14:textId="77777777" w:rsidR="009A0117" w:rsidRDefault="00C804E2">
      <w:pPr>
        <w:pBdr>
          <w:top w:val="nil"/>
          <w:left w:val="nil"/>
          <w:bottom w:val="nil"/>
          <w:right w:val="nil"/>
          <w:between w:val="nil"/>
        </w:pBdr>
        <w:rPr>
          <w:sz w:val="24"/>
          <w:szCs w:val="24"/>
        </w:rPr>
      </w:pPr>
      <w:r>
        <w:rPr>
          <w:sz w:val="24"/>
          <w:szCs w:val="24"/>
        </w:rPr>
        <w:lastRenderedPageBreak/>
        <w:t>§ 15. Institutionens leder har den daglige ledelse af institutionen og er ansvarlig for virksomheden over for bestyrelsen.</w:t>
      </w:r>
    </w:p>
    <w:p w14:paraId="0000007F" w14:textId="77777777" w:rsidR="009A0117" w:rsidRDefault="009A0117">
      <w:pPr>
        <w:pBdr>
          <w:top w:val="nil"/>
          <w:left w:val="nil"/>
          <w:bottom w:val="nil"/>
          <w:right w:val="nil"/>
          <w:between w:val="nil"/>
        </w:pBdr>
        <w:rPr>
          <w:sz w:val="24"/>
          <w:szCs w:val="24"/>
        </w:rPr>
      </w:pPr>
    </w:p>
    <w:p w14:paraId="00000080" w14:textId="77777777" w:rsidR="009A0117" w:rsidRDefault="00C804E2">
      <w:pPr>
        <w:pBdr>
          <w:top w:val="nil"/>
          <w:left w:val="nil"/>
          <w:bottom w:val="nil"/>
          <w:right w:val="nil"/>
          <w:between w:val="nil"/>
        </w:pBdr>
        <w:rPr>
          <w:sz w:val="24"/>
          <w:szCs w:val="24"/>
        </w:rPr>
      </w:pPr>
      <w:r>
        <w:rPr>
          <w:sz w:val="24"/>
          <w:szCs w:val="24"/>
        </w:rPr>
        <w:t xml:space="preserve">Stk. 2. Lederen skal efter retningslinjer fastsat af bestyrelsen årligt til bestyrelsen afgive </w:t>
      </w:r>
      <w:r>
        <w:rPr>
          <w:sz w:val="24"/>
          <w:szCs w:val="24"/>
        </w:rPr>
        <w:t>forslag om det årlige budget og planlægningen af institutionens uddannelser og tilknyttede aktiviteter.</w:t>
      </w:r>
    </w:p>
    <w:p w14:paraId="00000081" w14:textId="77777777" w:rsidR="009A0117" w:rsidRDefault="009A0117">
      <w:pPr>
        <w:pBdr>
          <w:top w:val="nil"/>
          <w:left w:val="nil"/>
          <w:bottom w:val="nil"/>
          <w:right w:val="nil"/>
          <w:between w:val="nil"/>
        </w:pBdr>
        <w:rPr>
          <w:sz w:val="24"/>
          <w:szCs w:val="24"/>
        </w:rPr>
      </w:pPr>
    </w:p>
    <w:p w14:paraId="00000082" w14:textId="77777777" w:rsidR="009A0117" w:rsidRDefault="009A0117">
      <w:pPr>
        <w:pBdr>
          <w:top w:val="nil"/>
          <w:left w:val="nil"/>
          <w:bottom w:val="nil"/>
          <w:right w:val="nil"/>
          <w:between w:val="nil"/>
        </w:pBdr>
        <w:rPr>
          <w:sz w:val="24"/>
          <w:szCs w:val="24"/>
        </w:rPr>
      </w:pPr>
    </w:p>
    <w:p w14:paraId="00000083" w14:textId="77777777" w:rsidR="009A0117" w:rsidRDefault="00C804E2">
      <w:pPr>
        <w:pBdr>
          <w:top w:val="nil"/>
          <w:left w:val="nil"/>
          <w:bottom w:val="nil"/>
          <w:right w:val="nil"/>
          <w:between w:val="nil"/>
        </w:pBdr>
        <w:rPr>
          <w:b/>
          <w:sz w:val="24"/>
          <w:szCs w:val="24"/>
        </w:rPr>
      </w:pPr>
      <w:r>
        <w:rPr>
          <w:b/>
          <w:sz w:val="24"/>
          <w:szCs w:val="24"/>
        </w:rPr>
        <w:t>Kapitel 6: Tegningsret</w:t>
      </w:r>
    </w:p>
    <w:p w14:paraId="00000084" w14:textId="77777777" w:rsidR="009A0117" w:rsidRDefault="009A0117">
      <w:pPr>
        <w:pBdr>
          <w:top w:val="nil"/>
          <w:left w:val="nil"/>
          <w:bottom w:val="nil"/>
          <w:right w:val="nil"/>
          <w:between w:val="nil"/>
        </w:pBdr>
        <w:rPr>
          <w:sz w:val="24"/>
          <w:szCs w:val="24"/>
        </w:rPr>
      </w:pPr>
    </w:p>
    <w:p w14:paraId="00000085" w14:textId="77777777" w:rsidR="009A0117" w:rsidRDefault="00C804E2">
      <w:pPr>
        <w:pBdr>
          <w:top w:val="nil"/>
          <w:left w:val="nil"/>
          <w:bottom w:val="nil"/>
          <w:right w:val="nil"/>
          <w:between w:val="nil"/>
        </w:pBdr>
        <w:rPr>
          <w:sz w:val="24"/>
          <w:szCs w:val="24"/>
        </w:rPr>
      </w:pPr>
      <w:r>
        <w:rPr>
          <w:sz w:val="24"/>
          <w:szCs w:val="24"/>
        </w:rPr>
        <w:t>§ 16. Institutionen tegnes af bestyrelsens formand og institutionens leder i forening eller af en af disse i forening med best</w:t>
      </w:r>
      <w:r>
        <w:rPr>
          <w:sz w:val="24"/>
          <w:szCs w:val="24"/>
        </w:rPr>
        <w:t>yrelsens næstformand.</w:t>
      </w:r>
    </w:p>
    <w:p w14:paraId="00000086" w14:textId="77777777" w:rsidR="009A0117" w:rsidRDefault="009A0117">
      <w:pPr>
        <w:pBdr>
          <w:top w:val="nil"/>
          <w:left w:val="nil"/>
          <w:bottom w:val="nil"/>
          <w:right w:val="nil"/>
          <w:between w:val="nil"/>
        </w:pBdr>
        <w:rPr>
          <w:sz w:val="24"/>
          <w:szCs w:val="24"/>
        </w:rPr>
      </w:pPr>
    </w:p>
    <w:p w14:paraId="00000087" w14:textId="77777777" w:rsidR="009A0117" w:rsidRDefault="009A0117">
      <w:pPr>
        <w:pBdr>
          <w:top w:val="nil"/>
          <w:left w:val="nil"/>
          <w:bottom w:val="nil"/>
          <w:right w:val="nil"/>
          <w:between w:val="nil"/>
        </w:pBdr>
        <w:rPr>
          <w:sz w:val="24"/>
          <w:szCs w:val="24"/>
        </w:rPr>
      </w:pPr>
    </w:p>
    <w:p w14:paraId="00000088" w14:textId="77777777" w:rsidR="009A0117" w:rsidRDefault="00C804E2">
      <w:pPr>
        <w:pBdr>
          <w:top w:val="nil"/>
          <w:left w:val="nil"/>
          <w:bottom w:val="nil"/>
          <w:right w:val="nil"/>
          <w:between w:val="nil"/>
        </w:pBdr>
        <w:rPr>
          <w:b/>
          <w:sz w:val="24"/>
          <w:szCs w:val="24"/>
        </w:rPr>
      </w:pPr>
      <w:r>
        <w:rPr>
          <w:b/>
          <w:sz w:val="24"/>
          <w:szCs w:val="24"/>
        </w:rPr>
        <w:t>Kapitel 7: Regnskab og revision</w:t>
      </w:r>
    </w:p>
    <w:p w14:paraId="00000089" w14:textId="77777777" w:rsidR="009A0117" w:rsidRDefault="009A0117">
      <w:pPr>
        <w:pBdr>
          <w:top w:val="nil"/>
          <w:left w:val="nil"/>
          <w:bottom w:val="nil"/>
          <w:right w:val="nil"/>
          <w:between w:val="nil"/>
        </w:pBdr>
        <w:rPr>
          <w:sz w:val="24"/>
          <w:szCs w:val="24"/>
        </w:rPr>
      </w:pPr>
    </w:p>
    <w:p w14:paraId="0000008A" w14:textId="77777777" w:rsidR="009A0117" w:rsidRDefault="00C804E2">
      <w:pPr>
        <w:pBdr>
          <w:top w:val="nil"/>
          <w:left w:val="nil"/>
          <w:bottom w:val="nil"/>
          <w:right w:val="nil"/>
          <w:between w:val="nil"/>
        </w:pBdr>
        <w:rPr>
          <w:sz w:val="24"/>
          <w:szCs w:val="24"/>
        </w:rPr>
      </w:pPr>
      <w:r>
        <w:rPr>
          <w:sz w:val="24"/>
          <w:szCs w:val="24"/>
        </w:rPr>
        <w:t>§ 17. Institutionens regnskabsår er finansåret.</w:t>
      </w:r>
    </w:p>
    <w:p w14:paraId="0000008B" w14:textId="77777777" w:rsidR="009A0117" w:rsidRDefault="009A0117">
      <w:pPr>
        <w:pBdr>
          <w:top w:val="nil"/>
          <w:left w:val="nil"/>
          <w:bottom w:val="nil"/>
          <w:right w:val="nil"/>
          <w:between w:val="nil"/>
        </w:pBdr>
        <w:rPr>
          <w:sz w:val="24"/>
          <w:szCs w:val="24"/>
        </w:rPr>
      </w:pPr>
    </w:p>
    <w:p w14:paraId="0000008C" w14:textId="77777777" w:rsidR="009A0117" w:rsidRDefault="00C804E2">
      <w:pPr>
        <w:pBdr>
          <w:top w:val="nil"/>
          <w:left w:val="nil"/>
          <w:bottom w:val="nil"/>
          <w:right w:val="nil"/>
          <w:between w:val="nil"/>
        </w:pBdr>
        <w:rPr>
          <w:sz w:val="24"/>
          <w:szCs w:val="24"/>
        </w:rPr>
      </w:pPr>
      <w:r>
        <w:rPr>
          <w:sz w:val="24"/>
          <w:szCs w:val="24"/>
        </w:rPr>
        <w:t>Stk. 2. Institutionens regnskaber revideres af Rigsrevisionen i henhold til § 2, stk. 1, i lov om revisionen af statens regnskaber m.m. Børne- og unde</w:t>
      </w:r>
      <w:r>
        <w:rPr>
          <w:sz w:val="24"/>
          <w:szCs w:val="24"/>
        </w:rPr>
        <w:t>rvisningsministeren og rigsrevisor kan i henhold til § 9 i lov om revisionen af statens regnskaber m.m. aftale, at revisionsopgaver varetages i et nærmere fastlagt samarbejde mellem Rigsrevisionen og den i § 11 nævnte interne revisor.</w:t>
      </w:r>
    </w:p>
    <w:p w14:paraId="0000008D" w14:textId="77777777" w:rsidR="009A0117" w:rsidRDefault="009A0117">
      <w:pPr>
        <w:pBdr>
          <w:top w:val="nil"/>
          <w:left w:val="nil"/>
          <w:bottom w:val="nil"/>
          <w:right w:val="nil"/>
          <w:between w:val="nil"/>
        </w:pBdr>
        <w:rPr>
          <w:sz w:val="24"/>
          <w:szCs w:val="24"/>
        </w:rPr>
      </w:pPr>
    </w:p>
    <w:p w14:paraId="0000008E" w14:textId="77777777" w:rsidR="009A0117" w:rsidRDefault="00C804E2">
      <w:pPr>
        <w:pBdr>
          <w:top w:val="nil"/>
          <w:left w:val="nil"/>
          <w:bottom w:val="nil"/>
          <w:right w:val="nil"/>
          <w:between w:val="nil"/>
        </w:pBdr>
        <w:rPr>
          <w:sz w:val="24"/>
          <w:szCs w:val="24"/>
        </w:rPr>
      </w:pPr>
      <w:r>
        <w:rPr>
          <w:sz w:val="24"/>
          <w:szCs w:val="24"/>
        </w:rPr>
        <w:t>Stk. 3. Ved regnskab</w:t>
      </w:r>
      <w:r>
        <w:rPr>
          <w:sz w:val="24"/>
          <w:szCs w:val="24"/>
        </w:rPr>
        <w:t>sårets afslutning udarbejder institutionen i overensstemmelse med regler fastsat af børne- og undervisningsministeren en årsrapport. Institutionens regnskabsføring skal følge de regler, der er fastsat af børne- og undervisningsministeren, og en regnskabsin</w:t>
      </w:r>
      <w:r>
        <w:rPr>
          <w:sz w:val="24"/>
          <w:szCs w:val="24"/>
        </w:rPr>
        <w:t>struks godkendt af bestyrelsen.</w:t>
      </w:r>
    </w:p>
    <w:p w14:paraId="0000008F" w14:textId="77777777" w:rsidR="009A0117" w:rsidRDefault="009A0117">
      <w:pPr>
        <w:pBdr>
          <w:top w:val="nil"/>
          <w:left w:val="nil"/>
          <w:bottom w:val="nil"/>
          <w:right w:val="nil"/>
          <w:between w:val="nil"/>
        </w:pBdr>
        <w:rPr>
          <w:sz w:val="24"/>
          <w:szCs w:val="24"/>
        </w:rPr>
      </w:pPr>
    </w:p>
    <w:p w14:paraId="00000090" w14:textId="77777777" w:rsidR="009A0117" w:rsidRDefault="00C804E2">
      <w:pPr>
        <w:pBdr>
          <w:top w:val="nil"/>
          <w:left w:val="nil"/>
          <w:bottom w:val="nil"/>
          <w:right w:val="nil"/>
          <w:between w:val="nil"/>
        </w:pBdr>
        <w:rPr>
          <w:sz w:val="24"/>
          <w:szCs w:val="24"/>
        </w:rPr>
      </w:pPr>
      <w:r>
        <w:rPr>
          <w:sz w:val="24"/>
          <w:szCs w:val="24"/>
        </w:rPr>
        <w:t xml:space="preserve">Stk. 4. Årsrapporten underskrives af samtlige bestyrelsesmedlemmer og af institutionens leder. I forbindelse med indsendelse af årsrapporten skal bestyrelsesmedlemmerne afgive en erklæring på tro og love om, at de opfylder betingelserne for at være medlem </w:t>
      </w:r>
      <w:r>
        <w:rPr>
          <w:sz w:val="24"/>
          <w:szCs w:val="24"/>
        </w:rPr>
        <w:t>af bestyrelsen, jf. § 17 i lov om institutioner for almengymnasiale uddannelser og almen voksenuddannelse m.v.</w:t>
      </w:r>
    </w:p>
    <w:p w14:paraId="00000091" w14:textId="77777777" w:rsidR="009A0117" w:rsidRDefault="009A0117">
      <w:pPr>
        <w:pBdr>
          <w:top w:val="nil"/>
          <w:left w:val="nil"/>
          <w:bottom w:val="nil"/>
          <w:right w:val="nil"/>
          <w:between w:val="nil"/>
        </w:pBdr>
        <w:rPr>
          <w:sz w:val="24"/>
          <w:szCs w:val="24"/>
        </w:rPr>
      </w:pPr>
    </w:p>
    <w:p w14:paraId="00000092" w14:textId="77777777" w:rsidR="009A0117" w:rsidRDefault="009A0117">
      <w:pPr>
        <w:pBdr>
          <w:top w:val="nil"/>
          <w:left w:val="nil"/>
          <w:bottom w:val="nil"/>
          <w:right w:val="nil"/>
          <w:between w:val="nil"/>
        </w:pBdr>
        <w:rPr>
          <w:sz w:val="24"/>
          <w:szCs w:val="24"/>
        </w:rPr>
      </w:pPr>
    </w:p>
    <w:p w14:paraId="00000093" w14:textId="77777777" w:rsidR="009A0117" w:rsidRDefault="00C804E2">
      <w:pPr>
        <w:pBdr>
          <w:top w:val="nil"/>
          <w:left w:val="nil"/>
          <w:bottom w:val="nil"/>
          <w:right w:val="nil"/>
          <w:between w:val="nil"/>
        </w:pBdr>
        <w:rPr>
          <w:b/>
          <w:sz w:val="24"/>
          <w:szCs w:val="24"/>
        </w:rPr>
      </w:pPr>
      <w:r>
        <w:rPr>
          <w:b/>
          <w:sz w:val="24"/>
          <w:szCs w:val="24"/>
        </w:rPr>
        <w:t>Kapitel 8: Formue og nedlæggelse</w:t>
      </w:r>
    </w:p>
    <w:p w14:paraId="00000094" w14:textId="77777777" w:rsidR="009A0117" w:rsidRDefault="009A0117">
      <w:pPr>
        <w:pBdr>
          <w:top w:val="nil"/>
          <w:left w:val="nil"/>
          <w:bottom w:val="nil"/>
          <w:right w:val="nil"/>
          <w:between w:val="nil"/>
        </w:pBdr>
        <w:rPr>
          <w:sz w:val="24"/>
          <w:szCs w:val="24"/>
        </w:rPr>
      </w:pPr>
    </w:p>
    <w:p w14:paraId="00000095" w14:textId="77777777" w:rsidR="009A0117" w:rsidRDefault="00C804E2">
      <w:pPr>
        <w:pBdr>
          <w:top w:val="nil"/>
          <w:left w:val="nil"/>
          <w:bottom w:val="nil"/>
          <w:right w:val="nil"/>
          <w:between w:val="nil"/>
        </w:pBdr>
        <w:rPr>
          <w:sz w:val="24"/>
          <w:szCs w:val="24"/>
        </w:rPr>
      </w:pPr>
      <w:r>
        <w:rPr>
          <w:sz w:val="24"/>
          <w:szCs w:val="24"/>
        </w:rPr>
        <w:t xml:space="preserve">§ 18. Beslutning om nedlæggelse af institutionen træffes af børne- og undervisningsministeren, jf. § 5, stk. </w:t>
      </w:r>
      <w:r>
        <w:rPr>
          <w:sz w:val="24"/>
          <w:szCs w:val="24"/>
        </w:rPr>
        <w:t>1, i lov om institutioner for almengymnasiale uddannelser og almen voksenuddannelse m.v.</w:t>
      </w:r>
    </w:p>
    <w:p w14:paraId="00000096" w14:textId="77777777" w:rsidR="009A0117" w:rsidRDefault="009A0117">
      <w:pPr>
        <w:pBdr>
          <w:top w:val="nil"/>
          <w:left w:val="nil"/>
          <w:bottom w:val="nil"/>
          <w:right w:val="nil"/>
          <w:between w:val="nil"/>
        </w:pBdr>
        <w:rPr>
          <w:sz w:val="24"/>
          <w:szCs w:val="24"/>
        </w:rPr>
      </w:pPr>
    </w:p>
    <w:p w14:paraId="00000097" w14:textId="77777777" w:rsidR="009A0117" w:rsidRDefault="00C804E2">
      <w:pPr>
        <w:pBdr>
          <w:top w:val="nil"/>
          <w:left w:val="nil"/>
          <w:bottom w:val="nil"/>
          <w:right w:val="nil"/>
          <w:between w:val="nil"/>
        </w:pBdr>
        <w:rPr>
          <w:sz w:val="24"/>
          <w:szCs w:val="24"/>
        </w:rPr>
      </w:pPr>
      <w:r>
        <w:rPr>
          <w:sz w:val="24"/>
          <w:szCs w:val="24"/>
        </w:rPr>
        <w:lastRenderedPageBreak/>
        <w:t>Stk. 2. Ved institutionens nedlæggelse forestås likvidationen af et likvidationsudvalg på 3 medlemmer, der udpeges af bestyrelsen. Institutionens bestyrelse fungerer,</w:t>
      </w:r>
      <w:r>
        <w:rPr>
          <w:sz w:val="24"/>
          <w:szCs w:val="24"/>
        </w:rPr>
        <w:t xml:space="preserve"> indtil likvidationsudvalget er nedsat.</w:t>
      </w:r>
    </w:p>
    <w:p w14:paraId="00000098" w14:textId="77777777" w:rsidR="009A0117" w:rsidRDefault="009A0117">
      <w:pPr>
        <w:pBdr>
          <w:top w:val="nil"/>
          <w:left w:val="nil"/>
          <w:bottom w:val="nil"/>
          <w:right w:val="nil"/>
          <w:between w:val="nil"/>
        </w:pBdr>
        <w:rPr>
          <w:sz w:val="24"/>
          <w:szCs w:val="24"/>
        </w:rPr>
      </w:pPr>
    </w:p>
    <w:p w14:paraId="00000099" w14:textId="77777777" w:rsidR="009A0117" w:rsidRDefault="00C804E2">
      <w:pPr>
        <w:pBdr>
          <w:top w:val="nil"/>
          <w:left w:val="nil"/>
          <w:bottom w:val="nil"/>
          <w:right w:val="nil"/>
          <w:between w:val="nil"/>
        </w:pBdr>
        <w:rPr>
          <w:sz w:val="24"/>
          <w:szCs w:val="24"/>
        </w:rPr>
      </w:pPr>
      <w:r>
        <w:rPr>
          <w:sz w:val="24"/>
          <w:szCs w:val="24"/>
        </w:rPr>
        <w:t>§ 19. Nettoformuen, opgjort på likvidationstidspunktet, tilfalder statskassen, jf. § 5, stk. 3, i lov om institutioner for almengymnasiale uddannelser og almen voksenuddannelse m.v.</w:t>
      </w:r>
    </w:p>
    <w:p w14:paraId="0000009A" w14:textId="77777777" w:rsidR="009A0117" w:rsidRDefault="009A0117">
      <w:pPr>
        <w:pBdr>
          <w:top w:val="nil"/>
          <w:left w:val="nil"/>
          <w:bottom w:val="nil"/>
          <w:right w:val="nil"/>
          <w:between w:val="nil"/>
        </w:pBdr>
        <w:rPr>
          <w:sz w:val="24"/>
          <w:szCs w:val="24"/>
        </w:rPr>
      </w:pPr>
    </w:p>
    <w:p w14:paraId="0000009B" w14:textId="77777777" w:rsidR="009A0117" w:rsidRDefault="009A0117">
      <w:pPr>
        <w:pBdr>
          <w:top w:val="nil"/>
          <w:left w:val="nil"/>
          <w:bottom w:val="nil"/>
          <w:right w:val="nil"/>
          <w:between w:val="nil"/>
        </w:pBdr>
        <w:rPr>
          <w:sz w:val="24"/>
          <w:szCs w:val="24"/>
        </w:rPr>
      </w:pPr>
    </w:p>
    <w:p w14:paraId="0000009C" w14:textId="77777777" w:rsidR="009A0117" w:rsidRDefault="00C804E2">
      <w:pPr>
        <w:pBdr>
          <w:top w:val="nil"/>
          <w:left w:val="nil"/>
          <w:bottom w:val="nil"/>
          <w:right w:val="nil"/>
          <w:between w:val="nil"/>
        </w:pBdr>
        <w:rPr>
          <w:b/>
          <w:sz w:val="24"/>
          <w:szCs w:val="24"/>
        </w:rPr>
      </w:pPr>
      <w:r>
        <w:rPr>
          <w:b/>
          <w:sz w:val="24"/>
          <w:szCs w:val="24"/>
        </w:rPr>
        <w:t>Kapitel 9: Ikrafttrædelse m.v.</w:t>
      </w:r>
    </w:p>
    <w:p w14:paraId="0000009D" w14:textId="77777777" w:rsidR="009A0117" w:rsidRDefault="009A0117">
      <w:pPr>
        <w:pBdr>
          <w:top w:val="nil"/>
          <w:left w:val="nil"/>
          <w:bottom w:val="nil"/>
          <w:right w:val="nil"/>
          <w:between w:val="nil"/>
        </w:pBdr>
        <w:rPr>
          <w:sz w:val="24"/>
          <w:szCs w:val="24"/>
        </w:rPr>
      </w:pPr>
    </w:p>
    <w:p w14:paraId="0000009E" w14:textId="77777777" w:rsidR="009A0117" w:rsidRDefault="00C804E2">
      <w:pPr>
        <w:pBdr>
          <w:top w:val="nil"/>
          <w:left w:val="nil"/>
          <w:bottom w:val="nil"/>
          <w:right w:val="nil"/>
          <w:between w:val="nil"/>
        </w:pBdr>
        <w:rPr>
          <w:sz w:val="24"/>
          <w:szCs w:val="24"/>
        </w:rPr>
      </w:pPr>
      <w:r>
        <w:rPr>
          <w:sz w:val="24"/>
          <w:szCs w:val="24"/>
        </w:rPr>
        <w:t>§ 20. Vedtægten træder i kraft pr. 1. maj 2021. Vedtægten kan tidligst træde i kraft ved offentliggørelsen på institutionens hjemmeside, jf. bekendtgørelsens § 11, stk. 1, 2. pkt. Datoen for vedtægtens offentliggørelse skal fremgå af institutionens hjemme</w:t>
      </w:r>
      <w:r>
        <w:rPr>
          <w:sz w:val="24"/>
          <w:szCs w:val="24"/>
        </w:rPr>
        <w:t xml:space="preserve">side. </w:t>
      </w:r>
    </w:p>
    <w:p w14:paraId="0000009F" w14:textId="77777777" w:rsidR="009A0117" w:rsidRDefault="00C804E2">
      <w:pPr>
        <w:pBdr>
          <w:top w:val="nil"/>
          <w:left w:val="nil"/>
          <w:bottom w:val="nil"/>
          <w:right w:val="nil"/>
          <w:between w:val="nil"/>
        </w:pBdr>
        <w:rPr>
          <w:sz w:val="24"/>
          <w:szCs w:val="24"/>
        </w:rPr>
      </w:pPr>
      <w:r>
        <w:rPr>
          <w:sz w:val="24"/>
          <w:szCs w:val="24"/>
        </w:rPr>
        <w:t>Den siddende bestyrelse fortsætter dog indtil udløbet af funktionsperioden, jf. reglerne herom i gældende vedtægt vedtaget på bestyrelsesmøde den 19. marts 2014 og offentliggjort på institutionens hjemmeside den 20. marts 2014, hvorefter en ny besty</w:t>
      </w:r>
      <w:r>
        <w:rPr>
          <w:sz w:val="24"/>
          <w:szCs w:val="24"/>
        </w:rPr>
        <w:t>relse tiltræder i overensstemmelse med denne vedtægts kapitel 2.</w:t>
      </w:r>
    </w:p>
    <w:p w14:paraId="000000A0" w14:textId="77777777" w:rsidR="009A0117" w:rsidRDefault="009A0117">
      <w:pPr>
        <w:pBdr>
          <w:top w:val="nil"/>
          <w:left w:val="nil"/>
          <w:bottom w:val="nil"/>
          <w:right w:val="nil"/>
          <w:between w:val="nil"/>
        </w:pBdr>
        <w:rPr>
          <w:sz w:val="24"/>
          <w:szCs w:val="24"/>
        </w:rPr>
      </w:pPr>
    </w:p>
    <w:p w14:paraId="000000A1" w14:textId="77777777" w:rsidR="009A0117" w:rsidRDefault="00C804E2">
      <w:pPr>
        <w:pBdr>
          <w:top w:val="nil"/>
          <w:left w:val="nil"/>
          <w:bottom w:val="nil"/>
          <w:right w:val="nil"/>
          <w:between w:val="nil"/>
        </w:pBdr>
        <w:rPr>
          <w:sz w:val="24"/>
          <w:szCs w:val="24"/>
        </w:rPr>
      </w:pPr>
      <w:r>
        <w:rPr>
          <w:sz w:val="24"/>
          <w:szCs w:val="24"/>
        </w:rPr>
        <w:t>Stk. 2. Det påhviler bestyrelsen til enhver tid at ajourføre det i § 3, stk. 1, 2. pkt., nævnte bilag.</w:t>
      </w:r>
    </w:p>
    <w:p w14:paraId="000000A2" w14:textId="77777777" w:rsidR="009A0117" w:rsidRDefault="009A0117">
      <w:pPr>
        <w:pBdr>
          <w:top w:val="nil"/>
          <w:left w:val="nil"/>
          <w:bottom w:val="nil"/>
          <w:right w:val="nil"/>
          <w:between w:val="nil"/>
        </w:pBdr>
        <w:rPr>
          <w:sz w:val="24"/>
          <w:szCs w:val="24"/>
        </w:rPr>
      </w:pPr>
    </w:p>
    <w:p w14:paraId="000000A3" w14:textId="77777777" w:rsidR="009A0117" w:rsidRDefault="00C804E2">
      <w:pPr>
        <w:pBdr>
          <w:top w:val="nil"/>
          <w:left w:val="nil"/>
          <w:bottom w:val="nil"/>
          <w:right w:val="nil"/>
          <w:between w:val="nil"/>
        </w:pBdr>
        <w:rPr>
          <w:sz w:val="24"/>
          <w:szCs w:val="24"/>
        </w:rPr>
      </w:pPr>
      <w:r>
        <w:rPr>
          <w:sz w:val="24"/>
          <w:szCs w:val="24"/>
        </w:rPr>
        <w:t>Således vedtaget på bestyrelsesmøde den 17. marts 2021 i overensstemmelse med gældende vedtægts regler om vedtægtsændringer.</w:t>
      </w:r>
    </w:p>
    <w:p w14:paraId="000000A4" w14:textId="77777777" w:rsidR="009A0117" w:rsidRDefault="009A0117">
      <w:pPr>
        <w:pBdr>
          <w:top w:val="nil"/>
          <w:left w:val="nil"/>
          <w:bottom w:val="nil"/>
          <w:right w:val="nil"/>
          <w:between w:val="nil"/>
        </w:pBdr>
        <w:rPr>
          <w:sz w:val="24"/>
          <w:szCs w:val="24"/>
        </w:rPr>
      </w:pPr>
    </w:p>
    <w:p w14:paraId="000000A5" w14:textId="77777777" w:rsidR="009A0117" w:rsidRDefault="009A0117">
      <w:pPr>
        <w:pBdr>
          <w:top w:val="nil"/>
          <w:left w:val="nil"/>
          <w:bottom w:val="nil"/>
          <w:right w:val="nil"/>
          <w:between w:val="nil"/>
        </w:pBdr>
        <w:rPr>
          <w:sz w:val="24"/>
          <w:szCs w:val="24"/>
        </w:rPr>
      </w:pPr>
    </w:p>
    <w:p w14:paraId="000000A6" w14:textId="77777777" w:rsidR="009A0117" w:rsidRDefault="009A0117"/>
    <w:p w14:paraId="000000A7" w14:textId="77777777" w:rsidR="009A0117" w:rsidRDefault="009A0117"/>
    <w:p w14:paraId="000000A8" w14:textId="77777777" w:rsidR="009A0117" w:rsidRDefault="00C804E2">
      <w:r>
        <w:t>Bo Søby Kristensen</w:t>
      </w:r>
      <w:r>
        <w:tab/>
      </w:r>
      <w:r>
        <w:tab/>
      </w:r>
      <w:r>
        <w:t>Søren Launbjerg                  Morten Steenholt Sieling</w:t>
      </w:r>
    </w:p>
    <w:p w14:paraId="000000A9" w14:textId="77777777" w:rsidR="009A0117" w:rsidRDefault="009A0117"/>
    <w:p w14:paraId="000000AA" w14:textId="77777777" w:rsidR="009A0117" w:rsidRDefault="009A0117"/>
    <w:p w14:paraId="000000AB" w14:textId="77777777" w:rsidR="009A0117" w:rsidRDefault="009A0117"/>
    <w:p w14:paraId="000000AC" w14:textId="77777777" w:rsidR="009A0117" w:rsidRDefault="00C804E2">
      <w:pPr>
        <w:ind w:left="1440"/>
      </w:pPr>
      <w:r>
        <w:t>Michael Lagoni</w:t>
      </w:r>
      <w:r>
        <w:tab/>
      </w:r>
      <w:r>
        <w:tab/>
        <w:t xml:space="preserve"> </w:t>
      </w:r>
      <w:r>
        <w:t>Jörg Hübner</w:t>
      </w:r>
      <w:r>
        <w:br/>
      </w:r>
    </w:p>
    <w:p w14:paraId="000000AD" w14:textId="77777777" w:rsidR="009A0117" w:rsidRDefault="009A0117"/>
    <w:p w14:paraId="000000AE" w14:textId="77777777" w:rsidR="009A0117" w:rsidRDefault="009A0117"/>
    <w:p w14:paraId="000000AF" w14:textId="77777777" w:rsidR="009A0117" w:rsidRDefault="009A0117"/>
    <w:p w14:paraId="000000B0" w14:textId="77777777" w:rsidR="009A0117" w:rsidRDefault="00C804E2">
      <w:r>
        <w:t xml:space="preserve">                      Anne Bojsen</w:t>
      </w:r>
      <w:r>
        <w:tab/>
      </w:r>
      <w:r>
        <w:tab/>
      </w:r>
      <w:r>
        <w:tab/>
        <w:t>Mikkel Emil Jensen</w:t>
      </w:r>
    </w:p>
    <w:p w14:paraId="000000B1" w14:textId="77777777" w:rsidR="009A0117" w:rsidRDefault="009A0117"/>
    <w:p w14:paraId="000000B2" w14:textId="77777777" w:rsidR="009A0117" w:rsidRDefault="009A0117"/>
    <w:p w14:paraId="000000B3" w14:textId="77777777" w:rsidR="009A0117" w:rsidRDefault="009A0117">
      <w:pPr>
        <w:pBdr>
          <w:top w:val="nil"/>
          <w:left w:val="nil"/>
          <w:bottom w:val="nil"/>
          <w:right w:val="nil"/>
          <w:between w:val="nil"/>
        </w:pBdr>
        <w:rPr>
          <w:sz w:val="24"/>
          <w:szCs w:val="24"/>
        </w:rPr>
      </w:pPr>
    </w:p>
    <w:p w14:paraId="000000B4" w14:textId="77777777" w:rsidR="009A0117" w:rsidRDefault="009A0117">
      <w:pPr>
        <w:pBdr>
          <w:top w:val="nil"/>
          <w:left w:val="nil"/>
          <w:bottom w:val="nil"/>
          <w:right w:val="nil"/>
          <w:between w:val="nil"/>
        </w:pBdr>
        <w:rPr>
          <w:sz w:val="24"/>
          <w:szCs w:val="24"/>
        </w:rPr>
      </w:pPr>
    </w:p>
    <w:p w14:paraId="000000B5" w14:textId="77777777" w:rsidR="009A0117" w:rsidRDefault="00C804E2">
      <w:r>
        <w:br w:type="page"/>
      </w:r>
    </w:p>
    <w:p w14:paraId="000000B6" w14:textId="77777777" w:rsidR="009A0117" w:rsidRDefault="00C804E2">
      <w:pPr>
        <w:rPr>
          <w:b/>
        </w:rPr>
      </w:pPr>
      <w:r>
        <w:rPr>
          <w:b/>
        </w:rPr>
        <w:lastRenderedPageBreak/>
        <w:t xml:space="preserve">Bilag 1 </w:t>
      </w:r>
    </w:p>
    <w:p w14:paraId="000000B7" w14:textId="77777777" w:rsidR="009A0117" w:rsidRDefault="009A0117"/>
    <w:p w14:paraId="000000B8" w14:textId="77777777" w:rsidR="009A0117" w:rsidRDefault="00C804E2">
      <w:r>
        <w:t xml:space="preserve">Udbud af uddannelser på Helsingør Gymnasium </w:t>
      </w:r>
    </w:p>
    <w:p w14:paraId="000000B9" w14:textId="77777777" w:rsidR="009A0117" w:rsidRDefault="009A0117"/>
    <w:p w14:paraId="000000BA" w14:textId="77777777" w:rsidR="009A0117" w:rsidRDefault="00C804E2">
      <w:r>
        <w:t>Jf. vedtægtens § 3: Institutionens aktuelle udbud af uddannelser af det til vedtægten vedhæftede bilag med bestyrelsens underskrifter.</w:t>
      </w:r>
    </w:p>
    <w:p w14:paraId="000000BB" w14:textId="77777777" w:rsidR="009A0117" w:rsidRDefault="009A0117"/>
    <w:p w14:paraId="000000BC" w14:textId="77777777" w:rsidR="009A0117" w:rsidRDefault="00C804E2">
      <w:r>
        <w:t>Hel</w:t>
      </w:r>
      <w:r>
        <w:t xml:space="preserve">singør Gymnasium udbyder alene </w:t>
      </w:r>
      <w:proofErr w:type="gramStart"/>
      <w:r>
        <w:t>STX uddannelse</w:t>
      </w:r>
      <w:proofErr w:type="gramEnd"/>
      <w:r>
        <w:t>.</w:t>
      </w:r>
    </w:p>
    <w:p w14:paraId="000000BD" w14:textId="77777777" w:rsidR="009A0117" w:rsidRDefault="009A0117"/>
    <w:p w14:paraId="000000BE" w14:textId="77777777" w:rsidR="009A0117" w:rsidRDefault="00C804E2">
      <w:r>
        <w:t xml:space="preserve">Bilaget er senest ajourført på bestyrelsesmødet 17. marts 2021.  </w:t>
      </w:r>
    </w:p>
    <w:p w14:paraId="000000BF" w14:textId="77777777" w:rsidR="009A0117" w:rsidRDefault="009A0117"/>
    <w:p w14:paraId="000000C0" w14:textId="77777777" w:rsidR="009A0117" w:rsidRDefault="009A0117"/>
    <w:p w14:paraId="000000C1" w14:textId="77777777" w:rsidR="009A0117" w:rsidRDefault="009A0117"/>
    <w:p w14:paraId="000000C2" w14:textId="77777777" w:rsidR="009A0117" w:rsidRDefault="009A0117"/>
    <w:p w14:paraId="000000C3" w14:textId="77777777" w:rsidR="009A0117" w:rsidRDefault="00C804E2">
      <w:r>
        <w:t>Bo Søby Kristensen</w:t>
      </w:r>
      <w:r>
        <w:tab/>
      </w:r>
      <w:r>
        <w:tab/>
      </w:r>
      <w:r>
        <w:t>Søren Launbjerg                  Morten Steenholt Sieling</w:t>
      </w:r>
    </w:p>
    <w:p w14:paraId="000000C4" w14:textId="77777777" w:rsidR="009A0117" w:rsidRDefault="009A0117"/>
    <w:p w14:paraId="000000C5" w14:textId="77777777" w:rsidR="009A0117" w:rsidRDefault="009A0117"/>
    <w:p w14:paraId="000000C6" w14:textId="77777777" w:rsidR="009A0117" w:rsidRDefault="009A0117"/>
    <w:p w14:paraId="000000C7" w14:textId="77777777" w:rsidR="009A0117" w:rsidRDefault="00C804E2">
      <w:pPr>
        <w:ind w:left="1440"/>
      </w:pPr>
      <w:r>
        <w:t>Michael Lagoni</w:t>
      </w:r>
      <w:r>
        <w:tab/>
      </w:r>
      <w:r>
        <w:tab/>
        <w:t xml:space="preserve"> </w:t>
      </w:r>
      <w:r>
        <w:t>Jörg Hübner</w:t>
      </w:r>
      <w:r>
        <w:br/>
      </w:r>
    </w:p>
    <w:p w14:paraId="000000C8" w14:textId="77777777" w:rsidR="009A0117" w:rsidRDefault="009A0117"/>
    <w:p w14:paraId="000000C9" w14:textId="77777777" w:rsidR="009A0117" w:rsidRDefault="009A0117"/>
    <w:p w14:paraId="000000CA" w14:textId="77777777" w:rsidR="009A0117" w:rsidRDefault="009A0117"/>
    <w:p w14:paraId="000000CB" w14:textId="77777777" w:rsidR="009A0117" w:rsidRDefault="00C804E2">
      <w:r>
        <w:t xml:space="preserve">                      Anne Bojsen</w:t>
      </w:r>
      <w:r>
        <w:tab/>
      </w:r>
      <w:r>
        <w:tab/>
      </w:r>
      <w:r>
        <w:tab/>
        <w:t>Mikkel Emil Jensen</w:t>
      </w:r>
    </w:p>
    <w:p w14:paraId="000000CC" w14:textId="77777777" w:rsidR="009A0117" w:rsidRDefault="009A0117"/>
    <w:sectPr w:rsidR="009A011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774F6"/>
    <w:multiLevelType w:val="multilevel"/>
    <w:tmpl w:val="AAFCF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7360D5"/>
    <w:multiLevelType w:val="multilevel"/>
    <w:tmpl w:val="2FB480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17"/>
    <w:rsid w:val="009A0117"/>
    <w:rsid w:val="00C804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E729A-BC1B-40C0-BFD9-DFCFDF6E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11780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Knudsen - Helsingør Gym.</dc:creator>
  <cp:lastModifiedBy>Anette Knudsen</cp:lastModifiedBy>
  <cp:revision>2</cp:revision>
  <dcterms:created xsi:type="dcterms:W3CDTF">2024-05-27T10:05:00Z</dcterms:created>
  <dcterms:modified xsi:type="dcterms:W3CDTF">2024-05-27T10:05:00Z</dcterms:modified>
</cp:coreProperties>
</file>